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1091" w:rsidRDefault="00EC0B80" w:rsidP="00EC0B80">
      <w:pPr>
        <w:pStyle w:val="1"/>
      </w:pPr>
      <w:r w:rsidRPr="00EC0B80">
        <w:t>6В07214 - Добыча полезных ископаемых</w:t>
      </w:r>
    </w:p>
    <w:tbl>
      <w:tblPr>
        <w:tblStyle w:val="a3"/>
        <w:tblpPr w:leftFromText="180" w:rightFromText="180" w:vertAnchor="page" w:horzAnchor="margin" w:tblpY="2356"/>
        <w:tblW w:w="0" w:type="auto"/>
        <w:tblLook w:val="04A0" w:firstRow="1" w:lastRow="0" w:firstColumn="1" w:lastColumn="0" w:noHBand="0" w:noVBand="1"/>
      </w:tblPr>
      <w:tblGrid>
        <w:gridCol w:w="1366"/>
        <w:gridCol w:w="2579"/>
        <w:gridCol w:w="1220"/>
        <w:gridCol w:w="2960"/>
        <w:gridCol w:w="1220"/>
      </w:tblGrid>
      <w:tr w:rsidR="00EC0B80" w:rsidRPr="00EC0B80" w:rsidTr="00EC0B80">
        <w:trPr>
          <w:trHeight w:val="315"/>
        </w:trPr>
        <w:tc>
          <w:tcPr>
            <w:tcW w:w="1366" w:type="dxa"/>
            <w:vMerge w:val="restart"/>
            <w:vAlign w:val="center"/>
            <w:hideMark/>
          </w:tcPr>
          <w:p w:rsidR="00EC0B80" w:rsidRPr="00EC0B80" w:rsidRDefault="00EC0B80" w:rsidP="00EC0B80">
            <w:pPr>
              <w:jc w:val="center"/>
            </w:pPr>
            <w:r w:rsidRPr="00EC0B80">
              <w:t>семестр</w:t>
            </w:r>
          </w:p>
        </w:tc>
        <w:tc>
          <w:tcPr>
            <w:tcW w:w="3799" w:type="dxa"/>
            <w:gridSpan w:val="2"/>
            <w:vAlign w:val="center"/>
            <w:hideMark/>
          </w:tcPr>
          <w:p w:rsidR="00EC0B80" w:rsidRPr="00EC0B80" w:rsidRDefault="00EC0B80" w:rsidP="00EC0B80">
            <w:pPr>
              <w:jc w:val="center"/>
            </w:pPr>
            <w:r w:rsidRPr="00EC0B80">
              <w:t>С использованием ДОТ</w:t>
            </w:r>
          </w:p>
        </w:tc>
        <w:tc>
          <w:tcPr>
            <w:tcW w:w="4180" w:type="dxa"/>
            <w:gridSpan w:val="2"/>
            <w:vAlign w:val="center"/>
            <w:hideMark/>
          </w:tcPr>
          <w:p w:rsidR="00EC0B80" w:rsidRPr="00EC0B80" w:rsidRDefault="00EC0B80" w:rsidP="00EC0B80">
            <w:pPr>
              <w:jc w:val="center"/>
            </w:pPr>
            <w:r w:rsidRPr="00EC0B80">
              <w:rPr>
                <w:lang w:val="en-US"/>
              </w:rPr>
              <w:t>Of-line</w:t>
            </w:r>
          </w:p>
        </w:tc>
      </w:tr>
      <w:tr w:rsidR="00EC0B80" w:rsidRPr="00EC0B80" w:rsidTr="00EC0B80">
        <w:trPr>
          <w:trHeight w:val="615"/>
        </w:trPr>
        <w:tc>
          <w:tcPr>
            <w:tcW w:w="1366" w:type="dxa"/>
            <w:vMerge/>
            <w:vAlign w:val="center"/>
            <w:hideMark/>
          </w:tcPr>
          <w:p w:rsidR="00EC0B80" w:rsidRPr="00EC0B80" w:rsidRDefault="00EC0B80" w:rsidP="00EC0B80">
            <w:pPr>
              <w:jc w:val="center"/>
            </w:pPr>
          </w:p>
        </w:tc>
        <w:tc>
          <w:tcPr>
            <w:tcW w:w="2579" w:type="dxa"/>
            <w:vAlign w:val="center"/>
            <w:hideMark/>
          </w:tcPr>
          <w:p w:rsidR="00EC0B80" w:rsidRPr="00EC0B80" w:rsidRDefault="00EC0B80" w:rsidP="00EC0B80">
            <w:pPr>
              <w:jc w:val="center"/>
            </w:pPr>
            <w:r w:rsidRPr="00EC0B80">
              <w:t>название дисциплины</w:t>
            </w:r>
          </w:p>
        </w:tc>
        <w:tc>
          <w:tcPr>
            <w:tcW w:w="1220" w:type="dxa"/>
            <w:vAlign w:val="center"/>
            <w:hideMark/>
          </w:tcPr>
          <w:p w:rsidR="00EC0B80" w:rsidRPr="00EC0B80" w:rsidRDefault="00EC0B80" w:rsidP="00EC0B80">
            <w:pPr>
              <w:jc w:val="center"/>
            </w:pPr>
            <w:r w:rsidRPr="00EC0B80">
              <w:t>кредиты</w:t>
            </w:r>
          </w:p>
        </w:tc>
        <w:tc>
          <w:tcPr>
            <w:tcW w:w="2960" w:type="dxa"/>
            <w:vAlign w:val="center"/>
            <w:hideMark/>
          </w:tcPr>
          <w:p w:rsidR="00EC0B80" w:rsidRPr="00EC0B80" w:rsidRDefault="00EC0B80" w:rsidP="00EC0B80">
            <w:pPr>
              <w:jc w:val="center"/>
            </w:pPr>
            <w:r w:rsidRPr="00EC0B80">
              <w:t>название дисциплины</w:t>
            </w:r>
          </w:p>
        </w:tc>
        <w:tc>
          <w:tcPr>
            <w:tcW w:w="1220" w:type="dxa"/>
            <w:vAlign w:val="center"/>
            <w:hideMark/>
          </w:tcPr>
          <w:p w:rsidR="00EC0B80" w:rsidRPr="00EC0B80" w:rsidRDefault="00EC0B80" w:rsidP="00EC0B80">
            <w:pPr>
              <w:jc w:val="center"/>
            </w:pPr>
            <w:r w:rsidRPr="00EC0B80">
              <w:t>кредиты</w:t>
            </w:r>
          </w:p>
        </w:tc>
      </w:tr>
      <w:tr w:rsidR="00EC0B80" w:rsidRPr="00EC0B80" w:rsidTr="00EC0B80">
        <w:trPr>
          <w:trHeight w:val="315"/>
        </w:trPr>
        <w:tc>
          <w:tcPr>
            <w:tcW w:w="1366" w:type="dxa"/>
            <w:vMerge w:val="restart"/>
            <w:vAlign w:val="center"/>
            <w:hideMark/>
          </w:tcPr>
          <w:p w:rsidR="00EC0B80" w:rsidRPr="00EC0B80" w:rsidRDefault="00EC0B80" w:rsidP="00EC0B80">
            <w:pPr>
              <w:jc w:val="center"/>
            </w:pPr>
            <w:r w:rsidRPr="00EC0B80">
              <w:t>5</w:t>
            </w:r>
          </w:p>
        </w:tc>
        <w:tc>
          <w:tcPr>
            <w:tcW w:w="2579" w:type="dxa"/>
            <w:vAlign w:val="center"/>
            <w:hideMark/>
          </w:tcPr>
          <w:p w:rsidR="00EC0B80" w:rsidRPr="00EC0B80" w:rsidRDefault="00EC0B80" w:rsidP="00EC0B80">
            <w:pPr>
              <w:jc w:val="center"/>
            </w:pPr>
          </w:p>
        </w:tc>
        <w:tc>
          <w:tcPr>
            <w:tcW w:w="1220" w:type="dxa"/>
            <w:vAlign w:val="center"/>
            <w:hideMark/>
          </w:tcPr>
          <w:p w:rsidR="00EC0B80" w:rsidRPr="00EC0B80" w:rsidRDefault="00EC0B80" w:rsidP="00EC0B80">
            <w:pPr>
              <w:jc w:val="center"/>
            </w:pPr>
          </w:p>
        </w:tc>
        <w:tc>
          <w:tcPr>
            <w:tcW w:w="2960" w:type="dxa"/>
            <w:vAlign w:val="center"/>
            <w:hideMark/>
          </w:tcPr>
          <w:p w:rsidR="00EC0B80" w:rsidRPr="00EC0B80" w:rsidRDefault="00EC0B80" w:rsidP="00EC0B80">
            <w:pPr>
              <w:jc w:val="center"/>
            </w:pPr>
            <w:r w:rsidRPr="00EC0B80">
              <w:t>Профессиональная практика</w:t>
            </w:r>
          </w:p>
        </w:tc>
        <w:tc>
          <w:tcPr>
            <w:tcW w:w="1220" w:type="dxa"/>
            <w:vAlign w:val="center"/>
            <w:hideMark/>
          </w:tcPr>
          <w:p w:rsidR="00EC0B80" w:rsidRPr="00EC0B80" w:rsidRDefault="00EC0B80" w:rsidP="00EC0B80">
            <w:pPr>
              <w:jc w:val="center"/>
            </w:pPr>
            <w:r w:rsidRPr="00EC0B80">
              <w:t>12</w:t>
            </w:r>
          </w:p>
        </w:tc>
      </w:tr>
      <w:tr w:rsidR="00EC0B80" w:rsidRPr="00EC0B80" w:rsidTr="002D338D">
        <w:trPr>
          <w:trHeight w:val="1964"/>
        </w:trPr>
        <w:tc>
          <w:tcPr>
            <w:tcW w:w="1366" w:type="dxa"/>
            <w:vMerge/>
            <w:vAlign w:val="center"/>
            <w:hideMark/>
          </w:tcPr>
          <w:p w:rsidR="00EC0B80" w:rsidRPr="00EC0B80" w:rsidRDefault="00EC0B80" w:rsidP="00EC0B80">
            <w:pPr>
              <w:jc w:val="center"/>
            </w:pPr>
          </w:p>
        </w:tc>
        <w:tc>
          <w:tcPr>
            <w:tcW w:w="2579" w:type="dxa"/>
            <w:vAlign w:val="center"/>
            <w:hideMark/>
          </w:tcPr>
          <w:p w:rsidR="00EC0B80" w:rsidRPr="00EC0B80" w:rsidRDefault="00EC0B80" w:rsidP="00EC0B80">
            <w:pPr>
              <w:jc w:val="center"/>
            </w:pPr>
          </w:p>
        </w:tc>
        <w:tc>
          <w:tcPr>
            <w:tcW w:w="1220" w:type="dxa"/>
            <w:vAlign w:val="center"/>
            <w:hideMark/>
          </w:tcPr>
          <w:p w:rsidR="00EC0B80" w:rsidRPr="00EC0B80" w:rsidRDefault="00EC0B80" w:rsidP="00EC0B80">
            <w:pPr>
              <w:jc w:val="center"/>
            </w:pPr>
          </w:p>
        </w:tc>
        <w:tc>
          <w:tcPr>
            <w:tcW w:w="2960" w:type="dxa"/>
            <w:vAlign w:val="center"/>
            <w:hideMark/>
          </w:tcPr>
          <w:p w:rsidR="00EC0B80" w:rsidRPr="00EC0B80" w:rsidRDefault="00EC0B80" w:rsidP="00EC0B80">
            <w:pPr>
              <w:jc w:val="center"/>
            </w:pPr>
            <w:r w:rsidRPr="00EC0B80">
              <w:t>Написание и защита дипломной работы, дипломного проекта или подготовка и сдача комплексного экзамена</w:t>
            </w:r>
          </w:p>
        </w:tc>
        <w:tc>
          <w:tcPr>
            <w:tcW w:w="1220" w:type="dxa"/>
            <w:vAlign w:val="center"/>
            <w:hideMark/>
          </w:tcPr>
          <w:p w:rsidR="00EC0B80" w:rsidRPr="00EC0B80" w:rsidRDefault="00EC0B80" w:rsidP="002D338D">
            <w:pPr>
              <w:jc w:val="center"/>
            </w:pPr>
            <w:r w:rsidRPr="00EC0B80">
              <w:t>8</w:t>
            </w:r>
          </w:p>
        </w:tc>
      </w:tr>
      <w:tr w:rsidR="00EC0B80" w:rsidRPr="00EC0B80" w:rsidTr="005273EC">
        <w:trPr>
          <w:trHeight w:val="1610"/>
        </w:trPr>
        <w:tc>
          <w:tcPr>
            <w:tcW w:w="1366" w:type="dxa"/>
            <w:vMerge/>
            <w:vAlign w:val="center"/>
            <w:hideMark/>
          </w:tcPr>
          <w:p w:rsidR="00EC0B80" w:rsidRPr="00EC0B80" w:rsidRDefault="00EC0B80" w:rsidP="00EC0B80">
            <w:pPr>
              <w:jc w:val="center"/>
            </w:pPr>
          </w:p>
        </w:tc>
        <w:tc>
          <w:tcPr>
            <w:tcW w:w="2579" w:type="dxa"/>
            <w:vAlign w:val="center"/>
            <w:hideMark/>
          </w:tcPr>
          <w:p w:rsidR="00EC0B80" w:rsidRPr="00EC0B80" w:rsidRDefault="00EC0B80" w:rsidP="00EC0B80">
            <w:pPr>
              <w:jc w:val="center"/>
            </w:pPr>
          </w:p>
        </w:tc>
        <w:tc>
          <w:tcPr>
            <w:tcW w:w="1220" w:type="dxa"/>
            <w:vAlign w:val="center"/>
            <w:hideMark/>
          </w:tcPr>
          <w:p w:rsidR="00EC0B80" w:rsidRPr="00EC0B80" w:rsidRDefault="00EC0B80" w:rsidP="00EC0B80">
            <w:pPr>
              <w:jc w:val="center"/>
            </w:pPr>
          </w:p>
        </w:tc>
        <w:tc>
          <w:tcPr>
            <w:tcW w:w="2960" w:type="dxa"/>
            <w:vAlign w:val="center"/>
            <w:hideMark/>
          </w:tcPr>
          <w:p w:rsidR="00EC0B80" w:rsidRPr="00EC0B80" w:rsidRDefault="00EC0B80" w:rsidP="00EC0B80">
            <w:pPr>
              <w:jc w:val="center"/>
            </w:pPr>
            <w:r w:rsidRPr="00EC0B80">
              <w:t>Экономика и организация производства/SMART-технологии в горной промышленности</w:t>
            </w:r>
          </w:p>
        </w:tc>
        <w:tc>
          <w:tcPr>
            <w:tcW w:w="1220" w:type="dxa"/>
            <w:vAlign w:val="center"/>
            <w:hideMark/>
          </w:tcPr>
          <w:p w:rsidR="00EC0B80" w:rsidRPr="00EC0B80" w:rsidRDefault="00EC0B80" w:rsidP="005273EC">
            <w:pPr>
              <w:jc w:val="center"/>
            </w:pPr>
            <w:r w:rsidRPr="00EC0B80">
              <w:t>5</w:t>
            </w:r>
          </w:p>
        </w:tc>
      </w:tr>
      <w:tr w:rsidR="00EC0B80" w:rsidRPr="00EC0B80" w:rsidTr="00EC0B80">
        <w:trPr>
          <w:trHeight w:val="915"/>
        </w:trPr>
        <w:tc>
          <w:tcPr>
            <w:tcW w:w="1366" w:type="dxa"/>
            <w:vMerge/>
            <w:vAlign w:val="center"/>
            <w:hideMark/>
          </w:tcPr>
          <w:p w:rsidR="00EC0B80" w:rsidRPr="00EC0B80" w:rsidRDefault="00EC0B80" w:rsidP="00EC0B80">
            <w:pPr>
              <w:jc w:val="center"/>
            </w:pPr>
          </w:p>
        </w:tc>
        <w:tc>
          <w:tcPr>
            <w:tcW w:w="2579" w:type="dxa"/>
            <w:vAlign w:val="center"/>
            <w:hideMark/>
          </w:tcPr>
          <w:p w:rsidR="00EC0B80" w:rsidRPr="00EC0B80" w:rsidRDefault="00EC0B80" w:rsidP="00EC0B80">
            <w:pPr>
              <w:jc w:val="center"/>
            </w:pPr>
          </w:p>
        </w:tc>
        <w:tc>
          <w:tcPr>
            <w:tcW w:w="1220" w:type="dxa"/>
            <w:vAlign w:val="center"/>
            <w:hideMark/>
          </w:tcPr>
          <w:p w:rsidR="00EC0B80" w:rsidRPr="00EC0B80" w:rsidRDefault="00EC0B80" w:rsidP="00EC0B80">
            <w:pPr>
              <w:jc w:val="center"/>
            </w:pPr>
          </w:p>
        </w:tc>
        <w:tc>
          <w:tcPr>
            <w:tcW w:w="2960" w:type="dxa"/>
            <w:vAlign w:val="center"/>
            <w:hideMark/>
          </w:tcPr>
          <w:p w:rsidR="00EC0B80" w:rsidRPr="00EC0B80" w:rsidRDefault="00EC0B80" w:rsidP="00EC0B80">
            <w:pPr>
              <w:jc w:val="center"/>
            </w:pPr>
            <w:r w:rsidRPr="00EC0B80">
              <w:t>Охрана труда</w:t>
            </w:r>
          </w:p>
        </w:tc>
        <w:tc>
          <w:tcPr>
            <w:tcW w:w="1220" w:type="dxa"/>
            <w:vAlign w:val="center"/>
            <w:hideMark/>
          </w:tcPr>
          <w:p w:rsidR="00EC0B80" w:rsidRPr="00EC0B80" w:rsidRDefault="00EC0B80" w:rsidP="00EC0B80">
            <w:pPr>
              <w:jc w:val="center"/>
            </w:pPr>
            <w:r w:rsidRPr="00EC0B80">
              <w:t>5</w:t>
            </w:r>
          </w:p>
        </w:tc>
      </w:tr>
    </w:tbl>
    <w:p w:rsidR="00EC0B80" w:rsidRDefault="00EC0B80" w:rsidP="00EC0B80">
      <w:r w:rsidRPr="00EC0B80">
        <w:t xml:space="preserve"> </w:t>
      </w:r>
      <w:r w:rsidRPr="00EC0B80">
        <w:t>срок обучения 2,5 года</w:t>
      </w:r>
    </w:p>
    <w:p w:rsidR="00EC0B80" w:rsidRPr="00EC0B80" w:rsidRDefault="00EC0B80" w:rsidP="00EC0B80">
      <w:pPr>
        <w:ind w:firstLine="708"/>
      </w:pPr>
    </w:p>
    <w:p w:rsidR="00EC0B80" w:rsidRDefault="00EC0B80" w:rsidP="00EC0B80">
      <w:pPr>
        <w:pStyle w:val="1"/>
      </w:pPr>
      <w:r w:rsidRPr="00EC0B80">
        <w:t>6В07215 - Переработка полезных ископаемых</w:t>
      </w:r>
    </w:p>
    <w:p w:rsidR="00EC0B80" w:rsidRPr="00EC0B80" w:rsidRDefault="00EC0B80" w:rsidP="00EC0B80">
      <w:r w:rsidRPr="00EC0B80">
        <w:t>срок обучения 2,5 года</w:t>
      </w:r>
    </w:p>
    <w:tbl>
      <w:tblPr>
        <w:tblStyle w:val="a3"/>
        <w:tblpPr w:leftFromText="180" w:rightFromText="180" w:vertAnchor="text" w:horzAnchor="margin" w:tblpY="19"/>
        <w:tblW w:w="0" w:type="auto"/>
        <w:tblLook w:val="04A0" w:firstRow="1" w:lastRow="0" w:firstColumn="1" w:lastColumn="0" w:noHBand="0" w:noVBand="1"/>
      </w:tblPr>
      <w:tblGrid>
        <w:gridCol w:w="1316"/>
        <w:gridCol w:w="2117"/>
        <w:gridCol w:w="1220"/>
        <w:gridCol w:w="3472"/>
        <w:gridCol w:w="1220"/>
      </w:tblGrid>
      <w:tr w:rsidR="00EC0B80" w:rsidRPr="00EC0B80" w:rsidTr="00EC0B80">
        <w:trPr>
          <w:trHeight w:val="315"/>
        </w:trPr>
        <w:tc>
          <w:tcPr>
            <w:tcW w:w="1316" w:type="dxa"/>
            <w:vMerge w:val="restart"/>
            <w:hideMark/>
          </w:tcPr>
          <w:p w:rsidR="00EC0B80" w:rsidRPr="00EC0B80" w:rsidRDefault="00EC0B80" w:rsidP="00EC0B80">
            <w:r w:rsidRPr="00EC0B80">
              <w:t>семестр</w:t>
            </w:r>
          </w:p>
        </w:tc>
        <w:tc>
          <w:tcPr>
            <w:tcW w:w="3337" w:type="dxa"/>
            <w:gridSpan w:val="2"/>
            <w:hideMark/>
          </w:tcPr>
          <w:p w:rsidR="00EC0B80" w:rsidRPr="00EC0B80" w:rsidRDefault="00EC0B80" w:rsidP="00EC0B80">
            <w:r w:rsidRPr="00EC0B80">
              <w:t>С использованием ДОТ</w:t>
            </w:r>
          </w:p>
        </w:tc>
        <w:tc>
          <w:tcPr>
            <w:tcW w:w="4692" w:type="dxa"/>
            <w:gridSpan w:val="2"/>
            <w:hideMark/>
          </w:tcPr>
          <w:p w:rsidR="00EC0B80" w:rsidRPr="00EC0B80" w:rsidRDefault="00EC0B80" w:rsidP="00EC0B80">
            <w:r w:rsidRPr="00EC0B80">
              <w:rPr>
                <w:lang w:val="en-US"/>
              </w:rPr>
              <w:t>Of-line</w:t>
            </w:r>
          </w:p>
        </w:tc>
      </w:tr>
      <w:tr w:rsidR="00EC0B80" w:rsidRPr="00EC0B80" w:rsidTr="00EC0B80">
        <w:trPr>
          <w:trHeight w:val="315"/>
        </w:trPr>
        <w:tc>
          <w:tcPr>
            <w:tcW w:w="1316" w:type="dxa"/>
            <w:vMerge/>
            <w:hideMark/>
          </w:tcPr>
          <w:p w:rsidR="00EC0B80" w:rsidRPr="00EC0B80" w:rsidRDefault="00EC0B80" w:rsidP="00EC0B80"/>
        </w:tc>
        <w:tc>
          <w:tcPr>
            <w:tcW w:w="2117" w:type="dxa"/>
            <w:hideMark/>
          </w:tcPr>
          <w:p w:rsidR="00EC0B80" w:rsidRPr="00EC0B80" w:rsidRDefault="00EC0B80" w:rsidP="00EC0B80">
            <w:r w:rsidRPr="00EC0B80">
              <w:t>название дисциплины</w:t>
            </w:r>
          </w:p>
        </w:tc>
        <w:tc>
          <w:tcPr>
            <w:tcW w:w="1220" w:type="dxa"/>
            <w:hideMark/>
          </w:tcPr>
          <w:p w:rsidR="00EC0B80" w:rsidRPr="00EC0B80" w:rsidRDefault="00EC0B80" w:rsidP="00EC0B80">
            <w:r w:rsidRPr="00EC0B80">
              <w:t>кредиты</w:t>
            </w:r>
          </w:p>
        </w:tc>
        <w:tc>
          <w:tcPr>
            <w:tcW w:w="3472" w:type="dxa"/>
            <w:hideMark/>
          </w:tcPr>
          <w:p w:rsidR="00EC0B80" w:rsidRPr="00EC0B80" w:rsidRDefault="00EC0B80" w:rsidP="00EC0B80">
            <w:r w:rsidRPr="00EC0B80">
              <w:t>название дисциплины</w:t>
            </w:r>
          </w:p>
        </w:tc>
        <w:tc>
          <w:tcPr>
            <w:tcW w:w="1220" w:type="dxa"/>
            <w:hideMark/>
          </w:tcPr>
          <w:p w:rsidR="00EC0B80" w:rsidRPr="00EC0B80" w:rsidRDefault="00EC0B80" w:rsidP="00EC0B80">
            <w:r w:rsidRPr="00EC0B80">
              <w:t>кредиты</w:t>
            </w:r>
          </w:p>
        </w:tc>
      </w:tr>
      <w:tr w:rsidR="00EC0B80" w:rsidRPr="00EC0B80" w:rsidTr="00EC0B80">
        <w:trPr>
          <w:trHeight w:val="315"/>
        </w:trPr>
        <w:tc>
          <w:tcPr>
            <w:tcW w:w="1316" w:type="dxa"/>
            <w:vMerge w:val="restart"/>
            <w:hideMark/>
          </w:tcPr>
          <w:p w:rsidR="00EC0B80" w:rsidRPr="00EC0B80" w:rsidRDefault="00EC0B80" w:rsidP="00EC0B80">
            <w:r w:rsidRPr="00EC0B80">
              <w:t>5</w:t>
            </w:r>
          </w:p>
        </w:tc>
        <w:tc>
          <w:tcPr>
            <w:tcW w:w="2117" w:type="dxa"/>
            <w:hideMark/>
          </w:tcPr>
          <w:p w:rsidR="00EC0B80" w:rsidRPr="00EC0B80" w:rsidRDefault="00EC0B80" w:rsidP="00EC0B80">
            <w:r w:rsidRPr="00EC0B80">
              <w:t> </w:t>
            </w:r>
          </w:p>
        </w:tc>
        <w:tc>
          <w:tcPr>
            <w:tcW w:w="1220" w:type="dxa"/>
            <w:hideMark/>
          </w:tcPr>
          <w:p w:rsidR="00EC0B80" w:rsidRPr="00EC0B80" w:rsidRDefault="00EC0B80" w:rsidP="00EC0B80">
            <w:r w:rsidRPr="00EC0B80">
              <w:t> </w:t>
            </w:r>
          </w:p>
        </w:tc>
        <w:tc>
          <w:tcPr>
            <w:tcW w:w="3472" w:type="dxa"/>
            <w:hideMark/>
          </w:tcPr>
          <w:p w:rsidR="00EC0B80" w:rsidRPr="00EC0B80" w:rsidRDefault="00EC0B80" w:rsidP="00EC0B80">
            <w:r w:rsidRPr="00EC0B80">
              <w:t xml:space="preserve">Профессиональная практика </w:t>
            </w:r>
          </w:p>
        </w:tc>
        <w:tc>
          <w:tcPr>
            <w:tcW w:w="1220" w:type="dxa"/>
            <w:hideMark/>
          </w:tcPr>
          <w:p w:rsidR="00EC0B80" w:rsidRPr="00EC0B80" w:rsidRDefault="00EC0B80" w:rsidP="00EC0B80">
            <w:r w:rsidRPr="00EC0B80">
              <w:t>12</w:t>
            </w:r>
          </w:p>
        </w:tc>
      </w:tr>
      <w:tr w:rsidR="00EC0B80" w:rsidRPr="00EC0B80" w:rsidTr="00EC0B80">
        <w:trPr>
          <w:trHeight w:val="322"/>
        </w:trPr>
        <w:tc>
          <w:tcPr>
            <w:tcW w:w="1316" w:type="dxa"/>
            <w:vMerge/>
            <w:hideMark/>
          </w:tcPr>
          <w:p w:rsidR="00EC0B80" w:rsidRPr="00EC0B80" w:rsidRDefault="00EC0B80" w:rsidP="00EC0B80"/>
        </w:tc>
        <w:tc>
          <w:tcPr>
            <w:tcW w:w="2117" w:type="dxa"/>
            <w:vMerge w:val="restart"/>
            <w:hideMark/>
          </w:tcPr>
          <w:p w:rsidR="00EC0B80" w:rsidRPr="00EC0B80" w:rsidRDefault="00EC0B80" w:rsidP="00EC0B80">
            <w:r w:rsidRPr="00EC0B80">
              <w:t> </w:t>
            </w:r>
          </w:p>
        </w:tc>
        <w:tc>
          <w:tcPr>
            <w:tcW w:w="1220" w:type="dxa"/>
            <w:vMerge w:val="restart"/>
            <w:hideMark/>
          </w:tcPr>
          <w:p w:rsidR="00EC0B80" w:rsidRPr="00EC0B80" w:rsidRDefault="00EC0B80" w:rsidP="00EC0B80">
            <w:r w:rsidRPr="00EC0B80">
              <w:t> </w:t>
            </w:r>
          </w:p>
        </w:tc>
        <w:tc>
          <w:tcPr>
            <w:tcW w:w="3472" w:type="dxa"/>
            <w:vMerge w:val="restart"/>
            <w:hideMark/>
          </w:tcPr>
          <w:p w:rsidR="00EC0B80" w:rsidRPr="00EC0B80" w:rsidRDefault="00EC0B80" w:rsidP="00EC0B80">
            <w:r w:rsidRPr="00EC0B80">
              <w:t xml:space="preserve">Написание и защита дипломной работы, дипломного проекта или подготовка и сдача комплексного экзамена </w:t>
            </w:r>
          </w:p>
        </w:tc>
        <w:tc>
          <w:tcPr>
            <w:tcW w:w="1220" w:type="dxa"/>
            <w:vMerge w:val="restart"/>
            <w:hideMark/>
          </w:tcPr>
          <w:p w:rsidR="00EC0B80" w:rsidRPr="00EC0B80" w:rsidRDefault="00EC0B80" w:rsidP="00EC0B80">
            <w:r w:rsidRPr="00EC0B80">
              <w:t>8</w:t>
            </w:r>
          </w:p>
        </w:tc>
      </w:tr>
      <w:tr w:rsidR="00EC0B80" w:rsidRPr="00EC0B80" w:rsidTr="00EC0B80">
        <w:trPr>
          <w:trHeight w:val="322"/>
        </w:trPr>
        <w:tc>
          <w:tcPr>
            <w:tcW w:w="1316" w:type="dxa"/>
            <w:vMerge/>
            <w:hideMark/>
          </w:tcPr>
          <w:p w:rsidR="00EC0B80" w:rsidRPr="00EC0B80" w:rsidRDefault="00EC0B80" w:rsidP="00EC0B80"/>
        </w:tc>
        <w:tc>
          <w:tcPr>
            <w:tcW w:w="2117" w:type="dxa"/>
            <w:vMerge/>
            <w:hideMark/>
          </w:tcPr>
          <w:p w:rsidR="00EC0B80" w:rsidRPr="00EC0B80" w:rsidRDefault="00EC0B80" w:rsidP="00EC0B80"/>
        </w:tc>
        <w:tc>
          <w:tcPr>
            <w:tcW w:w="1220" w:type="dxa"/>
            <w:vMerge/>
            <w:hideMark/>
          </w:tcPr>
          <w:p w:rsidR="00EC0B80" w:rsidRPr="00EC0B80" w:rsidRDefault="00EC0B80" w:rsidP="00EC0B80"/>
        </w:tc>
        <w:tc>
          <w:tcPr>
            <w:tcW w:w="3472" w:type="dxa"/>
            <w:vMerge/>
            <w:hideMark/>
          </w:tcPr>
          <w:p w:rsidR="00EC0B80" w:rsidRPr="00EC0B80" w:rsidRDefault="00EC0B80" w:rsidP="00EC0B80"/>
        </w:tc>
        <w:tc>
          <w:tcPr>
            <w:tcW w:w="1220" w:type="dxa"/>
            <w:vMerge/>
            <w:hideMark/>
          </w:tcPr>
          <w:p w:rsidR="00EC0B80" w:rsidRPr="00EC0B80" w:rsidRDefault="00EC0B80" w:rsidP="00EC0B80"/>
        </w:tc>
      </w:tr>
      <w:tr w:rsidR="00EC0B80" w:rsidRPr="00EC0B80" w:rsidTr="00EC0B80">
        <w:trPr>
          <w:trHeight w:val="322"/>
        </w:trPr>
        <w:tc>
          <w:tcPr>
            <w:tcW w:w="1316" w:type="dxa"/>
            <w:vMerge/>
            <w:hideMark/>
          </w:tcPr>
          <w:p w:rsidR="00EC0B80" w:rsidRPr="00EC0B80" w:rsidRDefault="00EC0B80" w:rsidP="00EC0B80"/>
        </w:tc>
        <w:tc>
          <w:tcPr>
            <w:tcW w:w="2117" w:type="dxa"/>
            <w:vMerge/>
            <w:hideMark/>
          </w:tcPr>
          <w:p w:rsidR="00EC0B80" w:rsidRPr="00EC0B80" w:rsidRDefault="00EC0B80" w:rsidP="00EC0B80"/>
        </w:tc>
        <w:tc>
          <w:tcPr>
            <w:tcW w:w="1220" w:type="dxa"/>
            <w:vMerge/>
            <w:hideMark/>
          </w:tcPr>
          <w:p w:rsidR="00EC0B80" w:rsidRPr="00EC0B80" w:rsidRDefault="00EC0B80" w:rsidP="00EC0B80"/>
        </w:tc>
        <w:tc>
          <w:tcPr>
            <w:tcW w:w="3472" w:type="dxa"/>
            <w:vMerge/>
            <w:hideMark/>
          </w:tcPr>
          <w:p w:rsidR="00EC0B80" w:rsidRPr="00EC0B80" w:rsidRDefault="00EC0B80" w:rsidP="00EC0B80"/>
        </w:tc>
        <w:tc>
          <w:tcPr>
            <w:tcW w:w="1220" w:type="dxa"/>
            <w:vMerge/>
            <w:hideMark/>
          </w:tcPr>
          <w:p w:rsidR="00EC0B80" w:rsidRPr="00EC0B80" w:rsidRDefault="00EC0B80" w:rsidP="00EC0B80"/>
        </w:tc>
      </w:tr>
      <w:tr w:rsidR="00EC0B80" w:rsidRPr="00EC0B80" w:rsidTr="00EC0B80">
        <w:trPr>
          <w:trHeight w:val="322"/>
        </w:trPr>
        <w:tc>
          <w:tcPr>
            <w:tcW w:w="1316" w:type="dxa"/>
            <w:vMerge/>
            <w:hideMark/>
          </w:tcPr>
          <w:p w:rsidR="00EC0B80" w:rsidRPr="00EC0B80" w:rsidRDefault="00EC0B80" w:rsidP="00EC0B80"/>
        </w:tc>
        <w:tc>
          <w:tcPr>
            <w:tcW w:w="2117" w:type="dxa"/>
            <w:vMerge/>
            <w:hideMark/>
          </w:tcPr>
          <w:p w:rsidR="00EC0B80" w:rsidRPr="00EC0B80" w:rsidRDefault="00EC0B80" w:rsidP="00EC0B80"/>
        </w:tc>
        <w:tc>
          <w:tcPr>
            <w:tcW w:w="1220" w:type="dxa"/>
            <w:vMerge/>
            <w:hideMark/>
          </w:tcPr>
          <w:p w:rsidR="00EC0B80" w:rsidRPr="00EC0B80" w:rsidRDefault="00EC0B80" w:rsidP="00EC0B80"/>
        </w:tc>
        <w:tc>
          <w:tcPr>
            <w:tcW w:w="3472" w:type="dxa"/>
            <w:vMerge/>
            <w:hideMark/>
          </w:tcPr>
          <w:p w:rsidR="00EC0B80" w:rsidRPr="00EC0B80" w:rsidRDefault="00EC0B80" w:rsidP="00EC0B80"/>
        </w:tc>
        <w:tc>
          <w:tcPr>
            <w:tcW w:w="1220" w:type="dxa"/>
            <w:vMerge/>
            <w:hideMark/>
          </w:tcPr>
          <w:p w:rsidR="00EC0B80" w:rsidRPr="00EC0B80" w:rsidRDefault="00EC0B80" w:rsidP="00EC0B80"/>
        </w:tc>
      </w:tr>
      <w:tr w:rsidR="00EC0B80" w:rsidRPr="00EC0B80" w:rsidTr="00787E79">
        <w:trPr>
          <w:trHeight w:val="986"/>
        </w:trPr>
        <w:tc>
          <w:tcPr>
            <w:tcW w:w="1316" w:type="dxa"/>
            <w:vMerge/>
            <w:hideMark/>
          </w:tcPr>
          <w:p w:rsidR="00EC0B80" w:rsidRPr="00EC0B80" w:rsidRDefault="00EC0B80" w:rsidP="00EC0B80"/>
        </w:tc>
        <w:tc>
          <w:tcPr>
            <w:tcW w:w="2117" w:type="dxa"/>
            <w:hideMark/>
          </w:tcPr>
          <w:p w:rsidR="00EC0B80" w:rsidRPr="00EC0B80" w:rsidRDefault="00EC0B80" w:rsidP="00EC0B80">
            <w:r w:rsidRPr="00EC0B80">
              <w:t> </w:t>
            </w:r>
          </w:p>
        </w:tc>
        <w:tc>
          <w:tcPr>
            <w:tcW w:w="1220" w:type="dxa"/>
            <w:hideMark/>
          </w:tcPr>
          <w:p w:rsidR="00EC0B80" w:rsidRPr="00EC0B80" w:rsidRDefault="00EC0B80" w:rsidP="00EC0B80">
            <w:r w:rsidRPr="00EC0B80">
              <w:t> </w:t>
            </w:r>
          </w:p>
        </w:tc>
        <w:tc>
          <w:tcPr>
            <w:tcW w:w="3472" w:type="dxa"/>
            <w:hideMark/>
          </w:tcPr>
          <w:p w:rsidR="00EC0B80" w:rsidRPr="00EC0B80" w:rsidRDefault="00EC0B80" w:rsidP="00EC0B80">
            <w:r w:rsidRPr="00EC0B80">
              <w:t>Экономика и организация производства/Экономика отрасли</w:t>
            </w:r>
          </w:p>
        </w:tc>
        <w:tc>
          <w:tcPr>
            <w:tcW w:w="1220" w:type="dxa"/>
            <w:hideMark/>
          </w:tcPr>
          <w:p w:rsidR="00EC0B80" w:rsidRPr="00EC0B80" w:rsidRDefault="00EC0B80" w:rsidP="00EC0B80">
            <w:r w:rsidRPr="00EC0B80">
              <w:t> </w:t>
            </w:r>
          </w:p>
          <w:p w:rsidR="00EC0B80" w:rsidRPr="00EC0B80" w:rsidRDefault="00EC0B80" w:rsidP="00EC0B80">
            <w:r w:rsidRPr="00EC0B80">
              <w:t> </w:t>
            </w:r>
          </w:p>
          <w:p w:rsidR="00EC0B80" w:rsidRPr="00EC0B80" w:rsidRDefault="00EC0B80" w:rsidP="00787E79">
            <w:r w:rsidRPr="00EC0B80">
              <w:t>5</w:t>
            </w:r>
          </w:p>
        </w:tc>
      </w:tr>
      <w:tr w:rsidR="00EC0B80" w:rsidRPr="00EC0B80" w:rsidTr="00EC0B80">
        <w:trPr>
          <w:trHeight w:val="315"/>
        </w:trPr>
        <w:tc>
          <w:tcPr>
            <w:tcW w:w="1316" w:type="dxa"/>
            <w:vMerge/>
            <w:hideMark/>
          </w:tcPr>
          <w:p w:rsidR="00EC0B80" w:rsidRPr="00EC0B80" w:rsidRDefault="00EC0B80" w:rsidP="00EC0B80"/>
        </w:tc>
        <w:tc>
          <w:tcPr>
            <w:tcW w:w="2117" w:type="dxa"/>
            <w:hideMark/>
          </w:tcPr>
          <w:p w:rsidR="00EC0B80" w:rsidRPr="00EC0B80" w:rsidRDefault="00EC0B80" w:rsidP="00EC0B80">
            <w:r w:rsidRPr="00EC0B80">
              <w:t> </w:t>
            </w:r>
          </w:p>
        </w:tc>
        <w:tc>
          <w:tcPr>
            <w:tcW w:w="1220" w:type="dxa"/>
            <w:hideMark/>
          </w:tcPr>
          <w:p w:rsidR="00EC0B80" w:rsidRPr="00EC0B80" w:rsidRDefault="00EC0B80" w:rsidP="00EC0B80">
            <w:r w:rsidRPr="00EC0B80">
              <w:t> </w:t>
            </w:r>
          </w:p>
        </w:tc>
        <w:tc>
          <w:tcPr>
            <w:tcW w:w="3472" w:type="dxa"/>
            <w:hideMark/>
          </w:tcPr>
          <w:p w:rsidR="00EC0B80" w:rsidRPr="00EC0B80" w:rsidRDefault="00EC0B80" w:rsidP="00EC0B80">
            <w:r w:rsidRPr="00EC0B80">
              <w:t>Охрана труда</w:t>
            </w:r>
          </w:p>
        </w:tc>
        <w:tc>
          <w:tcPr>
            <w:tcW w:w="1220" w:type="dxa"/>
            <w:hideMark/>
          </w:tcPr>
          <w:p w:rsidR="00EC0B80" w:rsidRPr="00EC0B80" w:rsidRDefault="00EC0B80" w:rsidP="00EC0B80">
            <w:r w:rsidRPr="00EC0B80">
              <w:t>5</w:t>
            </w:r>
          </w:p>
        </w:tc>
      </w:tr>
    </w:tbl>
    <w:p w:rsidR="00EC0B80" w:rsidRDefault="00EC0B80" w:rsidP="00EC0B80"/>
    <w:p w:rsidR="007C2897" w:rsidRDefault="007C2897" w:rsidP="007C2897">
      <w:pPr>
        <w:pStyle w:val="1"/>
      </w:pPr>
      <w:r>
        <w:lastRenderedPageBreak/>
        <w:t>6В07213 -  Производство и обработка черных и цветных металлов</w:t>
      </w:r>
    </w:p>
    <w:p w:rsidR="007C2897" w:rsidRPr="00EC0B80" w:rsidRDefault="007C2897" w:rsidP="007C2897">
      <w:r>
        <w:t>срок обучения 2,5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16"/>
        <w:gridCol w:w="2117"/>
        <w:gridCol w:w="1220"/>
        <w:gridCol w:w="3472"/>
        <w:gridCol w:w="1220"/>
      </w:tblGrid>
      <w:tr w:rsidR="007C2897" w:rsidRPr="007C2897" w:rsidTr="007C2897">
        <w:trPr>
          <w:trHeight w:val="315"/>
        </w:trPr>
        <w:tc>
          <w:tcPr>
            <w:tcW w:w="1316" w:type="dxa"/>
            <w:vMerge w:val="restart"/>
            <w:hideMark/>
          </w:tcPr>
          <w:p w:rsidR="007C2897" w:rsidRPr="007C2897" w:rsidRDefault="007C2897" w:rsidP="007C2897">
            <w:r w:rsidRPr="007C2897">
              <w:t>семестр</w:t>
            </w:r>
          </w:p>
        </w:tc>
        <w:tc>
          <w:tcPr>
            <w:tcW w:w="3337" w:type="dxa"/>
            <w:gridSpan w:val="2"/>
            <w:hideMark/>
          </w:tcPr>
          <w:p w:rsidR="007C2897" w:rsidRPr="007C2897" w:rsidRDefault="007C2897" w:rsidP="007C2897">
            <w:r w:rsidRPr="007C2897">
              <w:t>С использованием ДОТ</w:t>
            </w:r>
          </w:p>
        </w:tc>
        <w:tc>
          <w:tcPr>
            <w:tcW w:w="4692" w:type="dxa"/>
            <w:gridSpan w:val="2"/>
            <w:hideMark/>
          </w:tcPr>
          <w:p w:rsidR="007C2897" w:rsidRPr="007C2897" w:rsidRDefault="007C2897" w:rsidP="007C2897">
            <w:r w:rsidRPr="007C2897">
              <w:rPr>
                <w:lang w:val="en-US"/>
              </w:rPr>
              <w:t>Of-line</w:t>
            </w:r>
          </w:p>
        </w:tc>
      </w:tr>
      <w:tr w:rsidR="007C2897" w:rsidRPr="007C2897" w:rsidTr="007C2897">
        <w:trPr>
          <w:trHeight w:val="315"/>
        </w:trPr>
        <w:tc>
          <w:tcPr>
            <w:tcW w:w="1316" w:type="dxa"/>
            <w:vMerge/>
            <w:hideMark/>
          </w:tcPr>
          <w:p w:rsidR="007C2897" w:rsidRPr="007C2897" w:rsidRDefault="007C2897"/>
        </w:tc>
        <w:tc>
          <w:tcPr>
            <w:tcW w:w="2117" w:type="dxa"/>
            <w:hideMark/>
          </w:tcPr>
          <w:p w:rsidR="007C2897" w:rsidRPr="007C2897" w:rsidRDefault="007C2897" w:rsidP="007C2897">
            <w:r w:rsidRPr="007C2897">
              <w:t>название дисциплины</w:t>
            </w:r>
          </w:p>
        </w:tc>
        <w:tc>
          <w:tcPr>
            <w:tcW w:w="1220" w:type="dxa"/>
            <w:hideMark/>
          </w:tcPr>
          <w:p w:rsidR="007C2897" w:rsidRPr="007C2897" w:rsidRDefault="007C2897" w:rsidP="007C2897">
            <w:r w:rsidRPr="007C2897">
              <w:t>кредиты</w:t>
            </w:r>
          </w:p>
        </w:tc>
        <w:tc>
          <w:tcPr>
            <w:tcW w:w="3472" w:type="dxa"/>
            <w:hideMark/>
          </w:tcPr>
          <w:p w:rsidR="007C2897" w:rsidRPr="007C2897" w:rsidRDefault="007C2897" w:rsidP="007C2897">
            <w:r w:rsidRPr="007C2897">
              <w:t>название дисциплины</w:t>
            </w:r>
          </w:p>
        </w:tc>
        <w:tc>
          <w:tcPr>
            <w:tcW w:w="1220" w:type="dxa"/>
            <w:hideMark/>
          </w:tcPr>
          <w:p w:rsidR="007C2897" w:rsidRPr="007C2897" w:rsidRDefault="007C2897" w:rsidP="007C2897">
            <w:r w:rsidRPr="007C2897">
              <w:t>кредиты</w:t>
            </w:r>
          </w:p>
        </w:tc>
      </w:tr>
      <w:tr w:rsidR="007C2897" w:rsidRPr="007C2897" w:rsidTr="007C2897">
        <w:trPr>
          <w:trHeight w:val="315"/>
        </w:trPr>
        <w:tc>
          <w:tcPr>
            <w:tcW w:w="1316" w:type="dxa"/>
            <w:vMerge w:val="restart"/>
            <w:hideMark/>
          </w:tcPr>
          <w:p w:rsidR="007C2897" w:rsidRPr="007C2897" w:rsidRDefault="007C2897" w:rsidP="007C2897">
            <w:r w:rsidRPr="007C2897">
              <w:t>5</w:t>
            </w:r>
          </w:p>
        </w:tc>
        <w:tc>
          <w:tcPr>
            <w:tcW w:w="2117" w:type="dxa"/>
            <w:hideMark/>
          </w:tcPr>
          <w:p w:rsidR="007C2897" w:rsidRPr="007C2897" w:rsidRDefault="007C2897">
            <w:r w:rsidRPr="007C2897">
              <w:t> </w:t>
            </w:r>
          </w:p>
        </w:tc>
        <w:tc>
          <w:tcPr>
            <w:tcW w:w="1220" w:type="dxa"/>
            <w:hideMark/>
          </w:tcPr>
          <w:p w:rsidR="007C2897" w:rsidRPr="007C2897" w:rsidRDefault="007C2897">
            <w:r w:rsidRPr="007C2897">
              <w:t> </w:t>
            </w:r>
          </w:p>
        </w:tc>
        <w:tc>
          <w:tcPr>
            <w:tcW w:w="3472" w:type="dxa"/>
            <w:hideMark/>
          </w:tcPr>
          <w:p w:rsidR="007C2897" w:rsidRPr="007C2897" w:rsidRDefault="007C2897">
            <w:r w:rsidRPr="007C2897">
              <w:t xml:space="preserve">Профессиональная практика </w:t>
            </w:r>
          </w:p>
        </w:tc>
        <w:tc>
          <w:tcPr>
            <w:tcW w:w="1220" w:type="dxa"/>
            <w:hideMark/>
          </w:tcPr>
          <w:p w:rsidR="007C2897" w:rsidRPr="007C2897" w:rsidRDefault="007C2897" w:rsidP="007C2897">
            <w:r w:rsidRPr="007C2897">
              <w:t>12</w:t>
            </w:r>
          </w:p>
        </w:tc>
      </w:tr>
      <w:tr w:rsidR="007C2897" w:rsidRPr="007C2897" w:rsidTr="009801D7">
        <w:trPr>
          <w:trHeight w:val="1610"/>
        </w:trPr>
        <w:tc>
          <w:tcPr>
            <w:tcW w:w="1316" w:type="dxa"/>
            <w:vMerge/>
            <w:hideMark/>
          </w:tcPr>
          <w:p w:rsidR="007C2897" w:rsidRPr="007C2897" w:rsidRDefault="007C2897"/>
        </w:tc>
        <w:tc>
          <w:tcPr>
            <w:tcW w:w="2117" w:type="dxa"/>
            <w:hideMark/>
          </w:tcPr>
          <w:p w:rsidR="007C2897" w:rsidRPr="007C2897" w:rsidRDefault="007C2897">
            <w:r w:rsidRPr="007C2897">
              <w:t> </w:t>
            </w:r>
          </w:p>
        </w:tc>
        <w:tc>
          <w:tcPr>
            <w:tcW w:w="1220" w:type="dxa"/>
            <w:hideMark/>
          </w:tcPr>
          <w:p w:rsidR="007C2897" w:rsidRPr="007C2897" w:rsidRDefault="007C2897" w:rsidP="007C2897">
            <w:r w:rsidRPr="007C2897">
              <w:t> </w:t>
            </w:r>
          </w:p>
        </w:tc>
        <w:tc>
          <w:tcPr>
            <w:tcW w:w="3472" w:type="dxa"/>
            <w:hideMark/>
          </w:tcPr>
          <w:p w:rsidR="007C2897" w:rsidRPr="007C2897" w:rsidRDefault="007C2897">
            <w:r w:rsidRPr="007C2897">
              <w:t xml:space="preserve">Написание и защита дипломной работы, дипломного проекта или подготовка и сдача комплексного экзамена </w:t>
            </w:r>
          </w:p>
        </w:tc>
        <w:tc>
          <w:tcPr>
            <w:tcW w:w="1220" w:type="dxa"/>
            <w:hideMark/>
          </w:tcPr>
          <w:p w:rsidR="007C2897" w:rsidRPr="007C2897" w:rsidRDefault="007C2897">
            <w:r w:rsidRPr="007C2897">
              <w:t> </w:t>
            </w:r>
          </w:p>
          <w:p w:rsidR="007C2897" w:rsidRPr="007C2897" w:rsidRDefault="007C2897" w:rsidP="007C2897">
            <w:r w:rsidRPr="007C2897">
              <w:t>8</w:t>
            </w:r>
          </w:p>
          <w:p w:rsidR="007C2897" w:rsidRPr="007C2897" w:rsidRDefault="007C2897" w:rsidP="007C2897">
            <w:r w:rsidRPr="007C2897">
              <w:t> </w:t>
            </w:r>
          </w:p>
          <w:p w:rsidR="007C2897" w:rsidRPr="007C2897" w:rsidRDefault="007C2897" w:rsidP="007C2897">
            <w:r w:rsidRPr="007C2897">
              <w:t> </w:t>
            </w:r>
          </w:p>
        </w:tc>
      </w:tr>
      <w:tr w:rsidR="007C2897" w:rsidRPr="007C2897" w:rsidTr="007C2897">
        <w:trPr>
          <w:trHeight w:val="986"/>
        </w:trPr>
        <w:tc>
          <w:tcPr>
            <w:tcW w:w="1316" w:type="dxa"/>
            <w:vMerge/>
            <w:hideMark/>
          </w:tcPr>
          <w:p w:rsidR="007C2897" w:rsidRPr="007C2897" w:rsidRDefault="007C2897"/>
        </w:tc>
        <w:tc>
          <w:tcPr>
            <w:tcW w:w="2117" w:type="dxa"/>
            <w:hideMark/>
          </w:tcPr>
          <w:p w:rsidR="007C2897" w:rsidRPr="007C2897" w:rsidRDefault="007C2897">
            <w:r w:rsidRPr="007C2897">
              <w:t> </w:t>
            </w:r>
          </w:p>
        </w:tc>
        <w:tc>
          <w:tcPr>
            <w:tcW w:w="1220" w:type="dxa"/>
            <w:hideMark/>
          </w:tcPr>
          <w:p w:rsidR="007C2897" w:rsidRPr="007C2897" w:rsidRDefault="007C2897" w:rsidP="007C2897">
            <w:r w:rsidRPr="007C2897">
              <w:t> </w:t>
            </w:r>
          </w:p>
        </w:tc>
        <w:tc>
          <w:tcPr>
            <w:tcW w:w="3472" w:type="dxa"/>
            <w:hideMark/>
          </w:tcPr>
          <w:p w:rsidR="007C2897" w:rsidRPr="007C2897" w:rsidRDefault="007C2897">
            <w:r w:rsidRPr="007C2897">
              <w:t>Экономика и организация производства/Экономика отрасли</w:t>
            </w:r>
          </w:p>
        </w:tc>
        <w:tc>
          <w:tcPr>
            <w:tcW w:w="1220" w:type="dxa"/>
            <w:hideMark/>
          </w:tcPr>
          <w:p w:rsidR="007C2897" w:rsidRPr="007C2897" w:rsidRDefault="007C2897">
            <w:r w:rsidRPr="007C2897">
              <w:t> </w:t>
            </w:r>
          </w:p>
          <w:p w:rsidR="007C2897" w:rsidRPr="007C2897" w:rsidRDefault="007C2897" w:rsidP="007C2897">
            <w:r w:rsidRPr="007C2897">
              <w:t>5</w:t>
            </w:r>
          </w:p>
          <w:p w:rsidR="007C2897" w:rsidRPr="007C2897" w:rsidRDefault="007C2897" w:rsidP="007C2897">
            <w:r w:rsidRPr="007C2897">
              <w:t> </w:t>
            </w:r>
          </w:p>
        </w:tc>
      </w:tr>
      <w:tr w:rsidR="007C2897" w:rsidRPr="007C2897" w:rsidTr="007C2897">
        <w:trPr>
          <w:trHeight w:val="315"/>
        </w:trPr>
        <w:tc>
          <w:tcPr>
            <w:tcW w:w="1316" w:type="dxa"/>
            <w:vMerge/>
            <w:hideMark/>
          </w:tcPr>
          <w:p w:rsidR="007C2897" w:rsidRPr="007C2897" w:rsidRDefault="007C2897"/>
        </w:tc>
        <w:tc>
          <w:tcPr>
            <w:tcW w:w="2117" w:type="dxa"/>
            <w:hideMark/>
          </w:tcPr>
          <w:p w:rsidR="007C2897" w:rsidRPr="007C2897" w:rsidRDefault="007C2897">
            <w:r w:rsidRPr="007C2897">
              <w:t> </w:t>
            </w:r>
          </w:p>
        </w:tc>
        <w:tc>
          <w:tcPr>
            <w:tcW w:w="1220" w:type="dxa"/>
            <w:hideMark/>
          </w:tcPr>
          <w:p w:rsidR="007C2897" w:rsidRPr="007C2897" w:rsidRDefault="007C2897" w:rsidP="007C2897">
            <w:r w:rsidRPr="007C2897">
              <w:t> </w:t>
            </w:r>
          </w:p>
        </w:tc>
        <w:tc>
          <w:tcPr>
            <w:tcW w:w="3472" w:type="dxa"/>
            <w:hideMark/>
          </w:tcPr>
          <w:p w:rsidR="007C2897" w:rsidRPr="007C2897" w:rsidRDefault="007C2897">
            <w:r w:rsidRPr="007C2897">
              <w:t>Охрана труда</w:t>
            </w:r>
          </w:p>
        </w:tc>
        <w:tc>
          <w:tcPr>
            <w:tcW w:w="1220" w:type="dxa"/>
            <w:hideMark/>
          </w:tcPr>
          <w:p w:rsidR="007C2897" w:rsidRPr="007C2897" w:rsidRDefault="007C2897" w:rsidP="007C2897">
            <w:r w:rsidRPr="007C2897">
              <w:t>5</w:t>
            </w:r>
          </w:p>
        </w:tc>
      </w:tr>
    </w:tbl>
    <w:p w:rsidR="00EC0B80" w:rsidRPr="00EC0B80" w:rsidRDefault="00EC0B80" w:rsidP="00EC0B80"/>
    <w:p w:rsidR="007C2897" w:rsidRDefault="007C2897" w:rsidP="007C2897">
      <w:pPr>
        <w:pStyle w:val="1"/>
      </w:pPr>
      <w:r>
        <w:t>6В07110 - Транспортная техника и технологии</w:t>
      </w:r>
    </w:p>
    <w:p w:rsidR="00EC0B80" w:rsidRPr="00EC0B80" w:rsidRDefault="007C2897" w:rsidP="007C2897">
      <w:r>
        <w:t>срок обучения 2,5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33"/>
        <w:gridCol w:w="2410"/>
        <w:gridCol w:w="1220"/>
        <w:gridCol w:w="3062"/>
        <w:gridCol w:w="1220"/>
      </w:tblGrid>
      <w:tr w:rsidR="007C2897" w:rsidRPr="007C2897" w:rsidTr="007C2897">
        <w:trPr>
          <w:trHeight w:val="315"/>
        </w:trPr>
        <w:tc>
          <w:tcPr>
            <w:tcW w:w="1433" w:type="dxa"/>
            <w:vMerge w:val="restart"/>
            <w:hideMark/>
          </w:tcPr>
          <w:p w:rsidR="007C2897" w:rsidRPr="007C2897" w:rsidRDefault="007C2897" w:rsidP="007C2897">
            <w:r w:rsidRPr="007C2897">
              <w:t>семестр</w:t>
            </w:r>
          </w:p>
        </w:tc>
        <w:tc>
          <w:tcPr>
            <w:tcW w:w="3630" w:type="dxa"/>
            <w:gridSpan w:val="2"/>
            <w:hideMark/>
          </w:tcPr>
          <w:p w:rsidR="007C2897" w:rsidRPr="007C2897" w:rsidRDefault="007C2897" w:rsidP="007C2897">
            <w:r w:rsidRPr="007C2897">
              <w:t>С использованием ДОТ</w:t>
            </w:r>
          </w:p>
        </w:tc>
        <w:tc>
          <w:tcPr>
            <w:tcW w:w="4282" w:type="dxa"/>
            <w:gridSpan w:val="2"/>
            <w:hideMark/>
          </w:tcPr>
          <w:p w:rsidR="007C2897" w:rsidRPr="007C2897" w:rsidRDefault="007C2897" w:rsidP="007C2897">
            <w:r w:rsidRPr="007C2897">
              <w:rPr>
                <w:lang w:val="en-US"/>
              </w:rPr>
              <w:t>Of-line</w:t>
            </w:r>
          </w:p>
        </w:tc>
      </w:tr>
      <w:tr w:rsidR="007C2897" w:rsidRPr="007C2897" w:rsidTr="007C2897">
        <w:trPr>
          <w:trHeight w:val="315"/>
        </w:trPr>
        <w:tc>
          <w:tcPr>
            <w:tcW w:w="1433" w:type="dxa"/>
            <w:vMerge/>
            <w:hideMark/>
          </w:tcPr>
          <w:p w:rsidR="007C2897" w:rsidRPr="007C2897" w:rsidRDefault="007C2897"/>
        </w:tc>
        <w:tc>
          <w:tcPr>
            <w:tcW w:w="2410" w:type="dxa"/>
            <w:hideMark/>
          </w:tcPr>
          <w:p w:rsidR="007C2897" w:rsidRPr="007C2897" w:rsidRDefault="007C2897">
            <w:r w:rsidRPr="007C2897">
              <w:t>название дисциплины</w:t>
            </w:r>
          </w:p>
        </w:tc>
        <w:tc>
          <w:tcPr>
            <w:tcW w:w="1220" w:type="dxa"/>
            <w:hideMark/>
          </w:tcPr>
          <w:p w:rsidR="007C2897" w:rsidRPr="007C2897" w:rsidRDefault="007C2897">
            <w:r w:rsidRPr="007C2897">
              <w:t>кредиты</w:t>
            </w:r>
          </w:p>
        </w:tc>
        <w:tc>
          <w:tcPr>
            <w:tcW w:w="3062" w:type="dxa"/>
            <w:hideMark/>
          </w:tcPr>
          <w:p w:rsidR="007C2897" w:rsidRPr="007C2897" w:rsidRDefault="007C2897">
            <w:r w:rsidRPr="007C2897">
              <w:t>название дисциплины</w:t>
            </w:r>
          </w:p>
        </w:tc>
        <w:tc>
          <w:tcPr>
            <w:tcW w:w="1220" w:type="dxa"/>
            <w:hideMark/>
          </w:tcPr>
          <w:p w:rsidR="007C2897" w:rsidRPr="007C2897" w:rsidRDefault="007C2897">
            <w:r w:rsidRPr="007C2897">
              <w:t>кредиты</w:t>
            </w:r>
          </w:p>
        </w:tc>
      </w:tr>
      <w:tr w:rsidR="007C2897" w:rsidRPr="007C2897" w:rsidTr="007C2897">
        <w:trPr>
          <w:trHeight w:val="615"/>
        </w:trPr>
        <w:tc>
          <w:tcPr>
            <w:tcW w:w="1433" w:type="dxa"/>
            <w:vMerge w:val="restart"/>
            <w:hideMark/>
          </w:tcPr>
          <w:p w:rsidR="007C2897" w:rsidRPr="007C2897" w:rsidRDefault="007C2897" w:rsidP="007C2897">
            <w:r w:rsidRPr="007C2897">
              <w:t>5</w:t>
            </w:r>
          </w:p>
        </w:tc>
        <w:tc>
          <w:tcPr>
            <w:tcW w:w="2410" w:type="dxa"/>
            <w:hideMark/>
          </w:tcPr>
          <w:p w:rsidR="007C2897" w:rsidRPr="007C2897" w:rsidRDefault="007C2897">
            <w:r w:rsidRPr="007C2897">
              <w:t> </w:t>
            </w:r>
          </w:p>
        </w:tc>
        <w:tc>
          <w:tcPr>
            <w:tcW w:w="1220" w:type="dxa"/>
            <w:hideMark/>
          </w:tcPr>
          <w:p w:rsidR="007C2897" w:rsidRPr="007C2897" w:rsidRDefault="007C2897" w:rsidP="007C2897">
            <w:r w:rsidRPr="007C2897">
              <w:t> </w:t>
            </w:r>
          </w:p>
        </w:tc>
        <w:tc>
          <w:tcPr>
            <w:tcW w:w="3062" w:type="dxa"/>
            <w:hideMark/>
          </w:tcPr>
          <w:p w:rsidR="007C2897" w:rsidRPr="007C2897" w:rsidRDefault="007C2897">
            <w:r w:rsidRPr="007C2897">
              <w:t>Экономика и организация производства/ Экономика  и управление предприятиям</w:t>
            </w:r>
          </w:p>
        </w:tc>
        <w:tc>
          <w:tcPr>
            <w:tcW w:w="1220" w:type="dxa"/>
            <w:hideMark/>
          </w:tcPr>
          <w:p w:rsidR="007C2897" w:rsidRPr="007C2897" w:rsidRDefault="007C2897" w:rsidP="007C2897">
            <w:r w:rsidRPr="007C2897">
              <w:t>5</w:t>
            </w:r>
          </w:p>
        </w:tc>
      </w:tr>
      <w:tr w:rsidR="007C2897" w:rsidRPr="007C2897" w:rsidTr="007C2897">
        <w:trPr>
          <w:trHeight w:val="315"/>
        </w:trPr>
        <w:tc>
          <w:tcPr>
            <w:tcW w:w="1433" w:type="dxa"/>
            <w:vMerge/>
            <w:hideMark/>
          </w:tcPr>
          <w:p w:rsidR="007C2897" w:rsidRPr="007C2897" w:rsidRDefault="007C2897"/>
        </w:tc>
        <w:tc>
          <w:tcPr>
            <w:tcW w:w="2410" w:type="dxa"/>
            <w:hideMark/>
          </w:tcPr>
          <w:p w:rsidR="007C2897" w:rsidRPr="007C2897" w:rsidRDefault="007C2897">
            <w:r w:rsidRPr="007C2897">
              <w:t> </w:t>
            </w:r>
          </w:p>
        </w:tc>
        <w:tc>
          <w:tcPr>
            <w:tcW w:w="1220" w:type="dxa"/>
            <w:hideMark/>
          </w:tcPr>
          <w:p w:rsidR="007C2897" w:rsidRPr="007C2897" w:rsidRDefault="007C2897" w:rsidP="007C2897">
            <w:r w:rsidRPr="007C2897">
              <w:t> </w:t>
            </w:r>
          </w:p>
        </w:tc>
        <w:tc>
          <w:tcPr>
            <w:tcW w:w="3062" w:type="dxa"/>
            <w:hideMark/>
          </w:tcPr>
          <w:p w:rsidR="007C2897" w:rsidRPr="007C2897" w:rsidRDefault="007C2897">
            <w:r w:rsidRPr="007C2897">
              <w:t>Охрана труда</w:t>
            </w:r>
          </w:p>
        </w:tc>
        <w:tc>
          <w:tcPr>
            <w:tcW w:w="1220" w:type="dxa"/>
            <w:hideMark/>
          </w:tcPr>
          <w:p w:rsidR="007C2897" w:rsidRPr="007C2897" w:rsidRDefault="007C2897" w:rsidP="007C2897">
            <w:r w:rsidRPr="007C2897">
              <w:t>5</w:t>
            </w:r>
          </w:p>
        </w:tc>
      </w:tr>
      <w:tr w:rsidR="007C2897" w:rsidRPr="007C2897" w:rsidTr="007C2897">
        <w:trPr>
          <w:trHeight w:val="615"/>
        </w:trPr>
        <w:tc>
          <w:tcPr>
            <w:tcW w:w="1433" w:type="dxa"/>
            <w:vMerge/>
            <w:hideMark/>
          </w:tcPr>
          <w:p w:rsidR="007C2897" w:rsidRPr="007C2897" w:rsidRDefault="007C2897"/>
        </w:tc>
        <w:tc>
          <w:tcPr>
            <w:tcW w:w="2410" w:type="dxa"/>
            <w:hideMark/>
          </w:tcPr>
          <w:p w:rsidR="007C2897" w:rsidRPr="007C2897" w:rsidRDefault="007C2897">
            <w:r w:rsidRPr="007C2897">
              <w:t> </w:t>
            </w:r>
          </w:p>
        </w:tc>
        <w:tc>
          <w:tcPr>
            <w:tcW w:w="1220" w:type="dxa"/>
            <w:hideMark/>
          </w:tcPr>
          <w:p w:rsidR="007C2897" w:rsidRPr="007C2897" w:rsidRDefault="007C2897" w:rsidP="007C2897">
            <w:r w:rsidRPr="007C2897">
              <w:t> </w:t>
            </w:r>
          </w:p>
        </w:tc>
        <w:tc>
          <w:tcPr>
            <w:tcW w:w="3062" w:type="dxa"/>
            <w:hideMark/>
          </w:tcPr>
          <w:p w:rsidR="007C2897" w:rsidRPr="007C2897" w:rsidRDefault="007C2897">
            <w:r w:rsidRPr="007C2897">
              <w:t>Профессиональная практика (преддипломная практика)</w:t>
            </w:r>
          </w:p>
        </w:tc>
        <w:tc>
          <w:tcPr>
            <w:tcW w:w="1220" w:type="dxa"/>
            <w:hideMark/>
          </w:tcPr>
          <w:p w:rsidR="007C2897" w:rsidRPr="007C2897" w:rsidRDefault="007C2897" w:rsidP="007C2897">
            <w:r w:rsidRPr="007C2897">
              <w:t>12</w:t>
            </w:r>
          </w:p>
        </w:tc>
      </w:tr>
      <w:tr w:rsidR="007C2897" w:rsidRPr="007C2897" w:rsidTr="007C2897">
        <w:trPr>
          <w:trHeight w:val="615"/>
        </w:trPr>
        <w:tc>
          <w:tcPr>
            <w:tcW w:w="1433" w:type="dxa"/>
            <w:vMerge/>
            <w:hideMark/>
          </w:tcPr>
          <w:p w:rsidR="007C2897" w:rsidRPr="007C2897" w:rsidRDefault="007C2897"/>
        </w:tc>
        <w:tc>
          <w:tcPr>
            <w:tcW w:w="2410" w:type="dxa"/>
            <w:hideMark/>
          </w:tcPr>
          <w:p w:rsidR="007C2897" w:rsidRPr="007C2897" w:rsidRDefault="007C2897">
            <w:r w:rsidRPr="007C2897">
              <w:t> </w:t>
            </w:r>
          </w:p>
        </w:tc>
        <w:tc>
          <w:tcPr>
            <w:tcW w:w="1220" w:type="dxa"/>
            <w:hideMark/>
          </w:tcPr>
          <w:p w:rsidR="007C2897" w:rsidRPr="007C2897" w:rsidRDefault="007C2897" w:rsidP="007C2897">
            <w:r w:rsidRPr="007C2897">
              <w:t> </w:t>
            </w:r>
          </w:p>
        </w:tc>
        <w:tc>
          <w:tcPr>
            <w:tcW w:w="3062" w:type="dxa"/>
            <w:hideMark/>
          </w:tcPr>
          <w:p w:rsidR="007C2897" w:rsidRPr="007C2897" w:rsidRDefault="007C2897">
            <w:r w:rsidRPr="007C2897">
              <w:t>Написание и защита дипломной работы (проекта) или подготовка и сдача комплексного экзамена</w:t>
            </w:r>
          </w:p>
        </w:tc>
        <w:tc>
          <w:tcPr>
            <w:tcW w:w="1220" w:type="dxa"/>
            <w:hideMark/>
          </w:tcPr>
          <w:p w:rsidR="007C2897" w:rsidRPr="007C2897" w:rsidRDefault="007C2897" w:rsidP="007C2897">
            <w:r w:rsidRPr="007C2897">
              <w:t>8</w:t>
            </w:r>
          </w:p>
        </w:tc>
      </w:tr>
    </w:tbl>
    <w:p w:rsidR="007C2897" w:rsidRDefault="007C2897" w:rsidP="00EC0B80"/>
    <w:p w:rsidR="007C2897" w:rsidRDefault="007C2897" w:rsidP="007C2897">
      <w:pPr>
        <w:pStyle w:val="1"/>
      </w:pPr>
      <w:r>
        <w:lastRenderedPageBreak/>
        <w:t>6В07214 - Добыча полезных ископаемых</w:t>
      </w:r>
    </w:p>
    <w:p w:rsidR="007C2897" w:rsidRPr="00EC0B80" w:rsidRDefault="007C2897" w:rsidP="007C2897">
      <w:r>
        <w:t>срок обучения 3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63"/>
        <w:gridCol w:w="2465"/>
        <w:gridCol w:w="1220"/>
        <w:gridCol w:w="3177"/>
        <w:gridCol w:w="1220"/>
      </w:tblGrid>
      <w:tr w:rsidR="007C2897" w:rsidRPr="007C2897" w:rsidTr="007C2897">
        <w:trPr>
          <w:trHeight w:val="315"/>
        </w:trPr>
        <w:tc>
          <w:tcPr>
            <w:tcW w:w="1263" w:type="dxa"/>
            <w:vMerge w:val="restart"/>
            <w:hideMark/>
          </w:tcPr>
          <w:p w:rsidR="007C2897" w:rsidRPr="007C2897" w:rsidRDefault="007C2897" w:rsidP="007C2897">
            <w:r w:rsidRPr="007C2897">
              <w:t>семестр</w:t>
            </w:r>
          </w:p>
        </w:tc>
        <w:tc>
          <w:tcPr>
            <w:tcW w:w="3685" w:type="dxa"/>
            <w:gridSpan w:val="2"/>
            <w:hideMark/>
          </w:tcPr>
          <w:p w:rsidR="007C2897" w:rsidRPr="007C2897" w:rsidRDefault="007C2897" w:rsidP="007C2897">
            <w:r w:rsidRPr="007C2897">
              <w:t>С использованием ДОТ</w:t>
            </w:r>
          </w:p>
        </w:tc>
        <w:tc>
          <w:tcPr>
            <w:tcW w:w="4397" w:type="dxa"/>
            <w:gridSpan w:val="2"/>
            <w:hideMark/>
          </w:tcPr>
          <w:p w:rsidR="007C2897" w:rsidRPr="007C2897" w:rsidRDefault="007C2897" w:rsidP="007C2897">
            <w:r w:rsidRPr="007C2897">
              <w:rPr>
                <w:lang w:val="en-US"/>
              </w:rPr>
              <w:t>Of-line</w:t>
            </w:r>
          </w:p>
        </w:tc>
      </w:tr>
      <w:tr w:rsidR="007C2897" w:rsidRPr="007C2897" w:rsidTr="007C2897">
        <w:trPr>
          <w:trHeight w:val="315"/>
        </w:trPr>
        <w:tc>
          <w:tcPr>
            <w:tcW w:w="1263" w:type="dxa"/>
            <w:vMerge/>
            <w:hideMark/>
          </w:tcPr>
          <w:p w:rsidR="007C2897" w:rsidRPr="007C2897" w:rsidRDefault="007C2897"/>
        </w:tc>
        <w:tc>
          <w:tcPr>
            <w:tcW w:w="2465" w:type="dxa"/>
            <w:hideMark/>
          </w:tcPr>
          <w:p w:rsidR="007C2897" w:rsidRPr="007C2897" w:rsidRDefault="007C2897" w:rsidP="007C2897">
            <w:r w:rsidRPr="007C2897">
              <w:t>название дисциплины</w:t>
            </w:r>
          </w:p>
        </w:tc>
        <w:tc>
          <w:tcPr>
            <w:tcW w:w="1220" w:type="dxa"/>
            <w:hideMark/>
          </w:tcPr>
          <w:p w:rsidR="007C2897" w:rsidRPr="007C2897" w:rsidRDefault="007C2897" w:rsidP="007C2897">
            <w:r w:rsidRPr="007C2897">
              <w:t>кредиты</w:t>
            </w:r>
          </w:p>
        </w:tc>
        <w:tc>
          <w:tcPr>
            <w:tcW w:w="3177" w:type="dxa"/>
            <w:hideMark/>
          </w:tcPr>
          <w:p w:rsidR="007C2897" w:rsidRPr="007C2897" w:rsidRDefault="007C2897" w:rsidP="007C2897">
            <w:r w:rsidRPr="007C2897">
              <w:t>название дисциплины</w:t>
            </w:r>
          </w:p>
        </w:tc>
        <w:tc>
          <w:tcPr>
            <w:tcW w:w="1220" w:type="dxa"/>
            <w:hideMark/>
          </w:tcPr>
          <w:p w:rsidR="007C2897" w:rsidRPr="007C2897" w:rsidRDefault="007C2897" w:rsidP="007C2897">
            <w:r w:rsidRPr="007C2897">
              <w:t>кредиты</w:t>
            </w:r>
          </w:p>
        </w:tc>
      </w:tr>
      <w:tr w:rsidR="007C2897" w:rsidRPr="007C2897" w:rsidTr="007C2897">
        <w:trPr>
          <w:trHeight w:val="322"/>
        </w:trPr>
        <w:tc>
          <w:tcPr>
            <w:tcW w:w="1263" w:type="dxa"/>
            <w:vMerge w:val="restart"/>
            <w:hideMark/>
          </w:tcPr>
          <w:p w:rsidR="007C2897" w:rsidRPr="007C2897" w:rsidRDefault="007C2897" w:rsidP="007C2897">
            <w:r w:rsidRPr="007C2897">
              <w:t>5</w:t>
            </w:r>
          </w:p>
        </w:tc>
        <w:tc>
          <w:tcPr>
            <w:tcW w:w="2465" w:type="dxa"/>
            <w:vMerge w:val="restart"/>
            <w:hideMark/>
          </w:tcPr>
          <w:p w:rsidR="007C2897" w:rsidRPr="007C2897" w:rsidRDefault="007C2897">
            <w:r w:rsidRPr="007C2897">
              <w:rPr>
                <w:bCs/>
              </w:rPr>
              <w:t>Проектирование горных предприятий 2/ Проектирование маркшейдерских работ 2</w:t>
            </w:r>
          </w:p>
        </w:tc>
        <w:tc>
          <w:tcPr>
            <w:tcW w:w="1220" w:type="dxa"/>
            <w:vMerge w:val="restart"/>
            <w:hideMark/>
          </w:tcPr>
          <w:p w:rsidR="007C2897" w:rsidRPr="007C2897" w:rsidRDefault="007C2897" w:rsidP="007C2897">
            <w:r w:rsidRPr="007C2897">
              <w:t>2</w:t>
            </w:r>
          </w:p>
        </w:tc>
        <w:tc>
          <w:tcPr>
            <w:tcW w:w="3177" w:type="dxa"/>
            <w:vMerge w:val="restart"/>
            <w:hideMark/>
          </w:tcPr>
          <w:p w:rsidR="007C2897" w:rsidRPr="007C2897" w:rsidRDefault="007C2897">
            <w:r w:rsidRPr="007C2897">
              <w:t xml:space="preserve">Технология подземных горных работ/ Маркшейдерские работы в карьере  </w:t>
            </w:r>
          </w:p>
        </w:tc>
        <w:tc>
          <w:tcPr>
            <w:tcW w:w="1220" w:type="dxa"/>
            <w:vMerge w:val="restart"/>
            <w:hideMark/>
          </w:tcPr>
          <w:p w:rsidR="007C2897" w:rsidRPr="007C2897" w:rsidRDefault="007C2897" w:rsidP="007C2897">
            <w:r w:rsidRPr="007C2897">
              <w:t>5</w:t>
            </w:r>
          </w:p>
        </w:tc>
      </w:tr>
      <w:tr w:rsidR="007C2897" w:rsidRPr="007C2897" w:rsidTr="007C2897">
        <w:trPr>
          <w:trHeight w:val="322"/>
        </w:trPr>
        <w:tc>
          <w:tcPr>
            <w:tcW w:w="1263" w:type="dxa"/>
            <w:vMerge/>
            <w:hideMark/>
          </w:tcPr>
          <w:p w:rsidR="007C2897" w:rsidRPr="007C2897" w:rsidRDefault="007C2897"/>
        </w:tc>
        <w:tc>
          <w:tcPr>
            <w:tcW w:w="2465" w:type="dxa"/>
            <w:vMerge/>
            <w:hideMark/>
          </w:tcPr>
          <w:p w:rsidR="007C2897" w:rsidRPr="007C2897" w:rsidRDefault="007C2897"/>
        </w:tc>
        <w:tc>
          <w:tcPr>
            <w:tcW w:w="1220" w:type="dxa"/>
            <w:vMerge/>
            <w:hideMark/>
          </w:tcPr>
          <w:p w:rsidR="007C2897" w:rsidRPr="007C2897" w:rsidRDefault="007C2897"/>
        </w:tc>
        <w:tc>
          <w:tcPr>
            <w:tcW w:w="3177" w:type="dxa"/>
            <w:vMerge/>
            <w:hideMark/>
          </w:tcPr>
          <w:p w:rsidR="007C2897" w:rsidRPr="007C2897" w:rsidRDefault="007C2897"/>
        </w:tc>
        <w:tc>
          <w:tcPr>
            <w:tcW w:w="1220" w:type="dxa"/>
            <w:vMerge/>
            <w:hideMark/>
          </w:tcPr>
          <w:p w:rsidR="007C2897" w:rsidRPr="007C2897" w:rsidRDefault="007C2897"/>
        </w:tc>
      </w:tr>
      <w:tr w:rsidR="007C2897" w:rsidRPr="007C2897" w:rsidTr="007C2897">
        <w:trPr>
          <w:trHeight w:val="322"/>
        </w:trPr>
        <w:tc>
          <w:tcPr>
            <w:tcW w:w="1263" w:type="dxa"/>
            <w:vMerge/>
            <w:hideMark/>
          </w:tcPr>
          <w:p w:rsidR="007C2897" w:rsidRPr="007C2897" w:rsidRDefault="007C2897"/>
        </w:tc>
        <w:tc>
          <w:tcPr>
            <w:tcW w:w="2465" w:type="dxa"/>
            <w:vMerge/>
            <w:hideMark/>
          </w:tcPr>
          <w:p w:rsidR="007C2897" w:rsidRPr="007C2897" w:rsidRDefault="007C2897"/>
        </w:tc>
        <w:tc>
          <w:tcPr>
            <w:tcW w:w="1220" w:type="dxa"/>
            <w:vMerge/>
            <w:hideMark/>
          </w:tcPr>
          <w:p w:rsidR="007C2897" w:rsidRPr="007C2897" w:rsidRDefault="007C2897"/>
        </w:tc>
        <w:tc>
          <w:tcPr>
            <w:tcW w:w="3177" w:type="dxa"/>
            <w:vMerge/>
            <w:hideMark/>
          </w:tcPr>
          <w:p w:rsidR="007C2897" w:rsidRPr="007C2897" w:rsidRDefault="007C2897"/>
        </w:tc>
        <w:tc>
          <w:tcPr>
            <w:tcW w:w="1220" w:type="dxa"/>
            <w:vMerge/>
            <w:hideMark/>
          </w:tcPr>
          <w:p w:rsidR="007C2897" w:rsidRPr="007C2897" w:rsidRDefault="007C2897"/>
        </w:tc>
      </w:tr>
      <w:tr w:rsidR="007C2897" w:rsidRPr="007C2897" w:rsidTr="007C2897">
        <w:trPr>
          <w:trHeight w:val="322"/>
        </w:trPr>
        <w:tc>
          <w:tcPr>
            <w:tcW w:w="1263" w:type="dxa"/>
            <w:vMerge/>
            <w:hideMark/>
          </w:tcPr>
          <w:p w:rsidR="007C2897" w:rsidRPr="007C2897" w:rsidRDefault="007C2897"/>
        </w:tc>
        <w:tc>
          <w:tcPr>
            <w:tcW w:w="2465" w:type="dxa"/>
            <w:vMerge/>
            <w:hideMark/>
          </w:tcPr>
          <w:p w:rsidR="007C2897" w:rsidRPr="007C2897" w:rsidRDefault="007C2897"/>
        </w:tc>
        <w:tc>
          <w:tcPr>
            <w:tcW w:w="1220" w:type="dxa"/>
            <w:vMerge/>
            <w:hideMark/>
          </w:tcPr>
          <w:p w:rsidR="007C2897" w:rsidRPr="007C2897" w:rsidRDefault="007C2897"/>
        </w:tc>
        <w:tc>
          <w:tcPr>
            <w:tcW w:w="3177" w:type="dxa"/>
            <w:vMerge/>
            <w:hideMark/>
          </w:tcPr>
          <w:p w:rsidR="007C2897" w:rsidRPr="007C2897" w:rsidRDefault="007C2897"/>
        </w:tc>
        <w:tc>
          <w:tcPr>
            <w:tcW w:w="1220" w:type="dxa"/>
            <w:vMerge/>
            <w:hideMark/>
          </w:tcPr>
          <w:p w:rsidR="007C2897" w:rsidRPr="007C2897" w:rsidRDefault="007C2897"/>
        </w:tc>
      </w:tr>
      <w:tr w:rsidR="007C2897" w:rsidRPr="007C2897" w:rsidTr="007C2897">
        <w:trPr>
          <w:trHeight w:val="322"/>
        </w:trPr>
        <w:tc>
          <w:tcPr>
            <w:tcW w:w="1263" w:type="dxa"/>
            <w:vMerge/>
            <w:hideMark/>
          </w:tcPr>
          <w:p w:rsidR="007C2897" w:rsidRPr="007C2897" w:rsidRDefault="007C2897"/>
        </w:tc>
        <w:tc>
          <w:tcPr>
            <w:tcW w:w="2465" w:type="dxa"/>
            <w:vMerge/>
            <w:hideMark/>
          </w:tcPr>
          <w:p w:rsidR="007C2897" w:rsidRPr="007C2897" w:rsidRDefault="007C2897"/>
        </w:tc>
        <w:tc>
          <w:tcPr>
            <w:tcW w:w="1220" w:type="dxa"/>
            <w:vMerge/>
            <w:hideMark/>
          </w:tcPr>
          <w:p w:rsidR="007C2897" w:rsidRPr="007C2897" w:rsidRDefault="007C2897"/>
        </w:tc>
        <w:tc>
          <w:tcPr>
            <w:tcW w:w="3177" w:type="dxa"/>
            <w:vMerge/>
            <w:hideMark/>
          </w:tcPr>
          <w:p w:rsidR="007C2897" w:rsidRPr="007C2897" w:rsidRDefault="007C2897"/>
        </w:tc>
        <w:tc>
          <w:tcPr>
            <w:tcW w:w="1220" w:type="dxa"/>
            <w:vMerge/>
            <w:hideMark/>
          </w:tcPr>
          <w:p w:rsidR="007C2897" w:rsidRPr="007C2897" w:rsidRDefault="007C2897"/>
        </w:tc>
      </w:tr>
      <w:tr w:rsidR="007C2897" w:rsidRPr="007C2897" w:rsidTr="007C2897">
        <w:trPr>
          <w:trHeight w:val="2576"/>
        </w:trPr>
        <w:tc>
          <w:tcPr>
            <w:tcW w:w="1263" w:type="dxa"/>
            <w:vMerge/>
            <w:hideMark/>
          </w:tcPr>
          <w:p w:rsidR="007C2897" w:rsidRPr="007C2897" w:rsidRDefault="007C2897"/>
        </w:tc>
        <w:tc>
          <w:tcPr>
            <w:tcW w:w="2465" w:type="dxa"/>
            <w:hideMark/>
          </w:tcPr>
          <w:p w:rsidR="007C2897" w:rsidRPr="007C2897" w:rsidRDefault="007C2897">
            <w:r w:rsidRPr="007C2897">
              <w:rPr>
                <w:bCs/>
              </w:rPr>
              <w:t> </w:t>
            </w:r>
          </w:p>
        </w:tc>
        <w:tc>
          <w:tcPr>
            <w:tcW w:w="1220" w:type="dxa"/>
            <w:hideMark/>
          </w:tcPr>
          <w:p w:rsidR="007C2897" w:rsidRPr="007C2897" w:rsidRDefault="007C2897" w:rsidP="007C2897">
            <w:r w:rsidRPr="007C2897">
              <w:t> </w:t>
            </w:r>
          </w:p>
        </w:tc>
        <w:tc>
          <w:tcPr>
            <w:tcW w:w="3177" w:type="dxa"/>
            <w:hideMark/>
          </w:tcPr>
          <w:p w:rsidR="007C2897" w:rsidRPr="007C2897" w:rsidRDefault="007C2897">
            <w:r w:rsidRPr="007C2897">
              <w:t>САПР  горных предприятий с применением программного комплекса SURPAC / Программное обеспечение маркшейдерских работ</w:t>
            </w:r>
          </w:p>
        </w:tc>
        <w:tc>
          <w:tcPr>
            <w:tcW w:w="1220" w:type="dxa"/>
            <w:hideMark/>
          </w:tcPr>
          <w:p w:rsidR="007C2897" w:rsidRPr="007C2897" w:rsidRDefault="007C2897" w:rsidP="007C2897">
            <w:r w:rsidRPr="007C2897">
              <w:t> </w:t>
            </w:r>
          </w:p>
          <w:p w:rsidR="007C2897" w:rsidRPr="007C2897" w:rsidRDefault="007C2897">
            <w:r w:rsidRPr="007C2897">
              <w:t> </w:t>
            </w:r>
          </w:p>
          <w:p w:rsidR="007C2897" w:rsidRPr="007C2897" w:rsidRDefault="007C2897" w:rsidP="007C2897">
            <w:r w:rsidRPr="007C2897">
              <w:t>5</w:t>
            </w:r>
          </w:p>
          <w:p w:rsidR="007C2897" w:rsidRPr="007C2897" w:rsidRDefault="007C2897">
            <w:r w:rsidRPr="007C2897">
              <w:t> </w:t>
            </w:r>
          </w:p>
          <w:p w:rsidR="007C2897" w:rsidRPr="007C2897" w:rsidRDefault="007C2897" w:rsidP="007C2897">
            <w:r w:rsidRPr="007C2897">
              <w:t> </w:t>
            </w:r>
          </w:p>
          <w:p w:rsidR="007C2897" w:rsidRPr="007C2897" w:rsidRDefault="007C2897">
            <w:r w:rsidRPr="007C2897">
              <w:t> </w:t>
            </w:r>
          </w:p>
          <w:p w:rsidR="007C2897" w:rsidRPr="007C2897" w:rsidRDefault="007C2897" w:rsidP="007C2897">
            <w:r w:rsidRPr="007C2897">
              <w:t> </w:t>
            </w:r>
          </w:p>
        </w:tc>
      </w:tr>
      <w:tr w:rsidR="007C2897" w:rsidRPr="007C2897" w:rsidTr="007C2897">
        <w:trPr>
          <w:trHeight w:val="322"/>
        </w:trPr>
        <w:tc>
          <w:tcPr>
            <w:tcW w:w="1263" w:type="dxa"/>
            <w:vMerge/>
            <w:hideMark/>
          </w:tcPr>
          <w:p w:rsidR="007C2897" w:rsidRPr="007C2897" w:rsidRDefault="007C2897"/>
        </w:tc>
        <w:tc>
          <w:tcPr>
            <w:tcW w:w="2465" w:type="dxa"/>
            <w:vMerge w:val="restart"/>
            <w:hideMark/>
          </w:tcPr>
          <w:p w:rsidR="007C2897" w:rsidRPr="007C2897" w:rsidRDefault="007C2897">
            <w:r w:rsidRPr="007C2897">
              <w:rPr>
                <w:bCs/>
              </w:rPr>
              <w:t> </w:t>
            </w:r>
          </w:p>
        </w:tc>
        <w:tc>
          <w:tcPr>
            <w:tcW w:w="1220" w:type="dxa"/>
            <w:vMerge w:val="restart"/>
            <w:hideMark/>
          </w:tcPr>
          <w:p w:rsidR="007C2897" w:rsidRPr="007C2897" w:rsidRDefault="007C2897" w:rsidP="007C2897">
            <w:r w:rsidRPr="007C2897">
              <w:t> </w:t>
            </w:r>
          </w:p>
        </w:tc>
        <w:tc>
          <w:tcPr>
            <w:tcW w:w="3177" w:type="dxa"/>
            <w:vMerge w:val="restart"/>
            <w:hideMark/>
          </w:tcPr>
          <w:p w:rsidR="007C2897" w:rsidRPr="007C2897" w:rsidRDefault="007C2897">
            <w:r w:rsidRPr="007C2897">
              <w:t>Технологии осушения горных предприятий/ Горная квалиметрия и СКР</w:t>
            </w:r>
          </w:p>
        </w:tc>
        <w:tc>
          <w:tcPr>
            <w:tcW w:w="1220" w:type="dxa"/>
            <w:vMerge w:val="restart"/>
            <w:hideMark/>
          </w:tcPr>
          <w:p w:rsidR="007C2897" w:rsidRPr="007C2897" w:rsidRDefault="007C2897" w:rsidP="007C2897">
            <w:r w:rsidRPr="007C2897">
              <w:t>3</w:t>
            </w:r>
          </w:p>
        </w:tc>
      </w:tr>
      <w:tr w:rsidR="007C2897" w:rsidRPr="007C2897" w:rsidTr="007C2897">
        <w:trPr>
          <w:trHeight w:val="322"/>
        </w:trPr>
        <w:tc>
          <w:tcPr>
            <w:tcW w:w="1263" w:type="dxa"/>
            <w:vMerge/>
            <w:hideMark/>
          </w:tcPr>
          <w:p w:rsidR="007C2897" w:rsidRPr="007C2897" w:rsidRDefault="007C2897"/>
        </w:tc>
        <w:tc>
          <w:tcPr>
            <w:tcW w:w="2465" w:type="dxa"/>
            <w:vMerge/>
            <w:hideMark/>
          </w:tcPr>
          <w:p w:rsidR="007C2897" w:rsidRPr="007C2897" w:rsidRDefault="007C2897"/>
        </w:tc>
        <w:tc>
          <w:tcPr>
            <w:tcW w:w="1220" w:type="dxa"/>
            <w:vMerge/>
            <w:hideMark/>
          </w:tcPr>
          <w:p w:rsidR="007C2897" w:rsidRPr="007C2897" w:rsidRDefault="007C2897"/>
        </w:tc>
        <w:tc>
          <w:tcPr>
            <w:tcW w:w="3177" w:type="dxa"/>
            <w:vMerge/>
            <w:hideMark/>
          </w:tcPr>
          <w:p w:rsidR="007C2897" w:rsidRPr="007C2897" w:rsidRDefault="007C2897"/>
        </w:tc>
        <w:tc>
          <w:tcPr>
            <w:tcW w:w="1220" w:type="dxa"/>
            <w:vMerge/>
            <w:hideMark/>
          </w:tcPr>
          <w:p w:rsidR="007C2897" w:rsidRPr="007C2897" w:rsidRDefault="007C2897"/>
        </w:tc>
      </w:tr>
      <w:tr w:rsidR="007C2897" w:rsidRPr="007C2897" w:rsidTr="007C2897">
        <w:trPr>
          <w:trHeight w:val="322"/>
        </w:trPr>
        <w:tc>
          <w:tcPr>
            <w:tcW w:w="1263" w:type="dxa"/>
            <w:vMerge/>
            <w:hideMark/>
          </w:tcPr>
          <w:p w:rsidR="007C2897" w:rsidRPr="007C2897" w:rsidRDefault="007C2897"/>
        </w:tc>
        <w:tc>
          <w:tcPr>
            <w:tcW w:w="2465" w:type="dxa"/>
            <w:vMerge/>
            <w:hideMark/>
          </w:tcPr>
          <w:p w:rsidR="007C2897" w:rsidRPr="007C2897" w:rsidRDefault="007C2897"/>
        </w:tc>
        <w:tc>
          <w:tcPr>
            <w:tcW w:w="1220" w:type="dxa"/>
            <w:vMerge/>
            <w:hideMark/>
          </w:tcPr>
          <w:p w:rsidR="007C2897" w:rsidRPr="007C2897" w:rsidRDefault="007C2897"/>
        </w:tc>
        <w:tc>
          <w:tcPr>
            <w:tcW w:w="3177" w:type="dxa"/>
            <w:vMerge/>
            <w:hideMark/>
          </w:tcPr>
          <w:p w:rsidR="007C2897" w:rsidRPr="007C2897" w:rsidRDefault="007C2897"/>
        </w:tc>
        <w:tc>
          <w:tcPr>
            <w:tcW w:w="1220" w:type="dxa"/>
            <w:vMerge/>
            <w:hideMark/>
          </w:tcPr>
          <w:p w:rsidR="007C2897" w:rsidRPr="007C2897" w:rsidRDefault="007C2897"/>
        </w:tc>
      </w:tr>
      <w:tr w:rsidR="007C2897" w:rsidRPr="007C2897" w:rsidTr="007C2897">
        <w:trPr>
          <w:trHeight w:val="322"/>
        </w:trPr>
        <w:tc>
          <w:tcPr>
            <w:tcW w:w="1263" w:type="dxa"/>
            <w:vMerge/>
            <w:hideMark/>
          </w:tcPr>
          <w:p w:rsidR="007C2897" w:rsidRPr="007C2897" w:rsidRDefault="007C2897"/>
        </w:tc>
        <w:tc>
          <w:tcPr>
            <w:tcW w:w="2465" w:type="dxa"/>
            <w:vMerge/>
            <w:hideMark/>
          </w:tcPr>
          <w:p w:rsidR="007C2897" w:rsidRPr="007C2897" w:rsidRDefault="007C2897"/>
        </w:tc>
        <w:tc>
          <w:tcPr>
            <w:tcW w:w="1220" w:type="dxa"/>
            <w:vMerge/>
            <w:hideMark/>
          </w:tcPr>
          <w:p w:rsidR="007C2897" w:rsidRPr="007C2897" w:rsidRDefault="007C2897"/>
        </w:tc>
        <w:tc>
          <w:tcPr>
            <w:tcW w:w="3177" w:type="dxa"/>
            <w:vMerge/>
            <w:hideMark/>
          </w:tcPr>
          <w:p w:rsidR="007C2897" w:rsidRPr="007C2897" w:rsidRDefault="007C2897"/>
        </w:tc>
        <w:tc>
          <w:tcPr>
            <w:tcW w:w="1220" w:type="dxa"/>
            <w:vMerge/>
            <w:hideMark/>
          </w:tcPr>
          <w:p w:rsidR="007C2897" w:rsidRPr="007C2897" w:rsidRDefault="007C2897"/>
        </w:tc>
      </w:tr>
      <w:tr w:rsidR="007C2897" w:rsidRPr="007C2897" w:rsidTr="007C2897">
        <w:trPr>
          <w:trHeight w:val="322"/>
        </w:trPr>
        <w:tc>
          <w:tcPr>
            <w:tcW w:w="1263" w:type="dxa"/>
            <w:vMerge/>
            <w:hideMark/>
          </w:tcPr>
          <w:p w:rsidR="007C2897" w:rsidRPr="007C2897" w:rsidRDefault="007C2897"/>
        </w:tc>
        <w:tc>
          <w:tcPr>
            <w:tcW w:w="2465" w:type="dxa"/>
            <w:vMerge/>
            <w:hideMark/>
          </w:tcPr>
          <w:p w:rsidR="007C2897" w:rsidRPr="007C2897" w:rsidRDefault="007C2897"/>
        </w:tc>
        <w:tc>
          <w:tcPr>
            <w:tcW w:w="1220" w:type="dxa"/>
            <w:vMerge/>
            <w:hideMark/>
          </w:tcPr>
          <w:p w:rsidR="007C2897" w:rsidRPr="007C2897" w:rsidRDefault="007C2897"/>
        </w:tc>
        <w:tc>
          <w:tcPr>
            <w:tcW w:w="3177" w:type="dxa"/>
            <w:vMerge/>
            <w:hideMark/>
          </w:tcPr>
          <w:p w:rsidR="007C2897" w:rsidRPr="007C2897" w:rsidRDefault="007C2897"/>
        </w:tc>
        <w:tc>
          <w:tcPr>
            <w:tcW w:w="1220" w:type="dxa"/>
            <w:vMerge/>
            <w:hideMark/>
          </w:tcPr>
          <w:p w:rsidR="007C2897" w:rsidRPr="007C2897" w:rsidRDefault="007C2897"/>
        </w:tc>
      </w:tr>
      <w:tr w:rsidR="007C2897" w:rsidRPr="007C2897" w:rsidTr="00062088">
        <w:trPr>
          <w:trHeight w:val="2978"/>
        </w:trPr>
        <w:tc>
          <w:tcPr>
            <w:tcW w:w="1263" w:type="dxa"/>
            <w:vMerge/>
            <w:hideMark/>
          </w:tcPr>
          <w:p w:rsidR="007C2897" w:rsidRPr="007C2897" w:rsidRDefault="007C2897"/>
        </w:tc>
        <w:tc>
          <w:tcPr>
            <w:tcW w:w="2465" w:type="dxa"/>
            <w:hideMark/>
          </w:tcPr>
          <w:p w:rsidR="007C2897" w:rsidRPr="007C2897" w:rsidRDefault="007C2897">
            <w:r w:rsidRPr="007C2897">
              <w:rPr>
                <w:bCs/>
              </w:rPr>
              <w:t> </w:t>
            </w:r>
          </w:p>
        </w:tc>
        <w:tc>
          <w:tcPr>
            <w:tcW w:w="1220" w:type="dxa"/>
            <w:hideMark/>
          </w:tcPr>
          <w:p w:rsidR="007C2897" w:rsidRPr="007C2897" w:rsidRDefault="007C2897" w:rsidP="007C2897">
            <w:r w:rsidRPr="007C2897">
              <w:t> </w:t>
            </w:r>
          </w:p>
        </w:tc>
        <w:tc>
          <w:tcPr>
            <w:tcW w:w="3177" w:type="dxa"/>
            <w:hideMark/>
          </w:tcPr>
          <w:p w:rsidR="007C2897" w:rsidRPr="007C2897" w:rsidRDefault="007C2897">
            <w:r w:rsidRPr="007C2897">
              <w:t>Комбинированные и специальные технологии разработки месторождений полезных ископаемых /  Маркшейдерские работы в шахтах</w:t>
            </w:r>
          </w:p>
        </w:tc>
        <w:tc>
          <w:tcPr>
            <w:tcW w:w="1220" w:type="dxa"/>
            <w:hideMark/>
          </w:tcPr>
          <w:p w:rsidR="007C2897" w:rsidRPr="007C2897" w:rsidRDefault="007C2897" w:rsidP="007C2897">
            <w:r w:rsidRPr="007C2897">
              <w:t> </w:t>
            </w:r>
          </w:p>
          <w:p w:rsidR="007C2897" w:rsidRPr="007C2897" w:rsidRDefault="007C2897">
            <w:r w:rsidRPr="007C2897">
              <w:t> </w:t>
            </w:r>
          </w:p>
          <w:p w:rsidR="007C2897" w:rsidRPr="007C2897" w:rsidRDefault="007C2897" w:rsidP="007C2897">
            <w:r w:rsidRPr="007C2897">
              <w:t> </w:t>
            </w:r>
          </w:p>
          <w:p w:rsidR="007C2897" w:rsidRPr="007C2897" w:rsidRDefault="007C2897">
            <w:r w:rsidRPr="007C2897">
              <w:t> </w:t>
            </w:r>
          </w:p>
          <w:p w:rsidR="007C2897" w:rsidRPr="007C2897" w:rsidRDefault="007C2897" w:rsidP="007C2897">
            <w:r w:rsidRPr="007C2897">
              <w:t>5</w:t>
            </w:r>
          </w:p>
          <w:p w:rsidR="007C2897" w:rsidRPr="007C2897" w:rsidRDefault="007C2897">
            <w:r w:rsidRPr="007C2897">
              <w:t> </w:t>
            </w:r>
          </w:p>
          <w:p w:rsidR="007C2897" w:rsidRPr="007C2897" w:rsidRDefault="007C2897" w:rsidP="007C2897">
            <w:r w:rsidRPr="007C2897">
              <w:t> </w:t>
            </w:r>
          </w:p>
          <w:p w:rsidR="007C2897" w:rsidRPr="007C2897" w:rsidRDefault="007C2897">
            <w:r w:rsidRPr="007C2897">
              <w:t> </w:t>
            </w:r>
          </w:p>
          <w:p w:rsidR="007C2897" w:rsidRPr="007C2897" w:rsidRDefault="007C2897" w:rsidP="007C2897">
            <w:r w:rsidRPr="007C2897">
              <w:t> </w:t>
            </w:r>
          </w:p>
        </w:tc>
      </w:tr>
      <w:tr w:rsidR="007C2897" w:rsidRPr="007C2897" w:rsidTr="008B6DA4">
        <w:trPr>
          <w:trHeight w:val="2314"/>
        </w:trPr>
        <w:tc>
          <w:tcPr>
            <w:tcW w:w="1263" w:type="dxa"/>
            <w:vMerge/>
            <w:hideMark/>
          </w:tcPr>
          <w:p w:rsidR="007C2897" w:rsidRPr="007C2897" w:rsidRDefault="007C2897"/>
        </w:tc>
        <w:tc>
          <w:tcPr>
            <w:tcW w:w="2465" w:type="dxa"/>
            <w:hideMark/>
          </w:tcPr>
          <w:p w:rsidR="007C2897" w:rsidRPr="007C2897" w:rsidRDefault="007C2897">
            <w:r w:rsidRPr="007C2897">
              <w:rPr>
                <w:bCs/>
              </w:rPr>
              <w:t> </w:t>
            </w:r>
          </w:p>
        </w:tc>
        <w:tc>
          <w:tcPr>
            <w:tcW w:w="1220" w:type="dxa"/>
            <w:hideMark/>
          </w:tcPr>
          <w:p w:rsidR="007C2897" w:rsidRPr="007C2897" w:rsidRDefault="007C2897" w:rsidP="007C2897">
            <w:r w:rsidRPr="007C2897">
              <w:t> </w:t>
            </w:r>
          </w:p>
        </w:tc>
        <w:tc>
          <w:tcPr>
            <w:tcW w:w="3177" w:type="dxa"/>
            <w:hideMark/>
          </w:tcPr>
          <w:p w:rsidR="007C2897" w:rsidRPr="007C2897" w:rsidRDefault="007C2897">
            <w:r w:rsidRPr="007C2897">
              <w:t xml:space="preserve"> Ресурсосберегающие и малоотходные технологии на горных работах/ Управление состоянием массива</w:t>
            </w:r>
          </w:p>
        </w:tc>
        <w:tc>
          <w:tcPr>
            <w:tcW w:w="1220" w:type="dxa"/>
            <w:hideMark/>
          </w:tcPr>
          <w:p w:rsidR="007C2897" w:rsidRPr="007C2897" w:rsidRDefault="007C2897" w:rsidP="007C2897">
            <w:r w:rsidRPr="007C2897">
              <w:t> </w:t>
            </w:r>
          </w:p>
          <w:p w:rsidR="007C2897" w:rsidRPr="007C2897" w:rsidRDefault="007C2897">
            <w:r w:rsidRPr="007C2897">
              <w:t> </w:t>
            </w:r>
          </w:p>
          <w:p w:rsidR="007C2897" w:rsidRPr="007C2897" w:rsidRDefault="007C2897" w:rsidP="007C2897">
            <w:r w:rsidRPr="007C2897">
              <w:t>5</w:t>
            </w:r>
          </w:p>
          <w:p w:rsidR="007C2897" w:rsidRPr="007C2897" w:rsidRDefault="007C2897">
            <w:r w:rsidRPr="007C2897">
              <w:t> </w:t>
            </w:r>
          </w:p>
          <w:p w:rsidR="007C2897" w:rsidRPr="007C2897" w:rsidRDefault="007C2897" w:rsidP="007C2897">
            <w:r w:rsidRPr="007C2897">
              <w:t> </w:t>
            </w:r>
          </w:p>
          <w:p w:rsidR="007C2897" w:rsidRPr="007C2897" w:rsidRDefault="007C2897">
            <w:r w:rsidRPr="007C2897">
              <w:t> </w:t>
            </w:r>
          </w:p>
          <w:p w:rsidR="007C2897" w:rsidRPr="007C2897" w:rsidRDefault="007C2897" w:rsidP="007C2897">
            <w:r w:rsidRPr="007C2897">
              <w:t> </w:t>
            </w:r>
          </w:p>
        </w:tc>
      </w:tr>
      <w:tr w:rsidR="007C2897" w:rsidRPr="007C2897" w:rsidTr="006825E1">
        <w:trPr>
          <w:trHeight w:val="966"/>
        </w:trPr>
        <w:tc>
          <w:tcPr>
            <w:tcW w:w="1263" w:type="dxa"/>
            <w:vMerge/>
            <w:tcBorders>
              <w:bottom w:val="single" w:sz="4" w:space="0" w:color="auto"/>
            </w:tcBorders>
            <w:hideMark/>
          </w:tcPr>
          <w:p w:rsidR="007C2897" w:rsidRPr="007C2897" w:rsidRDefault="007C2897"/>
        </w:tc>
        <w:tc>
          <w:tcPr>
            <w:tcW w:w="2465" w:type="dxa"/>
            <w:tcBorders>
              <w:bottom w:val="single" w:sz="4" w:space="0" w:color="auto"/>
            </w:tcBorders>
            <w:hideMark/>
          </w:tcPr>
          <w:p w:rsidR="007C2897" w:rsidRPr="007C2897" w:rsidRDefault="007C2897">
            <w:r w:rsidRPr="007C2897">
              <w:rPr>
                <w:bCs/>
              </w:rPr>
              <w:t> </w:t>
            </w:r>
          </w:p>
        </w:tc>
        <w:tc>
          <w:tcPr>
            <w:tcW w:w="1220" w:type="dxa"/>
            <w:tcBorders>
              <w:bottom w:val="single" w:sz="4" w:space="0" w:color="auto"/>
            </w:tcBorders>
            <w:hideMark/>
          </w:tcPr>
          <w:p w:rsidR="007C2897" w:rsidRPr="007C2897" w:rsidRDefault="007C2897" w:rsidP="007C2897">
            <w:r w:rsidRPr="007C2897">
              <w:t> </w:t>
            </w:r>
          </w:p>
        </w:tc>
        <w:tc>
          <w:tcPr>
            <w:tcW w:w="3177" w:type="dxa"/>
            <w:tcBorders>
              <w:bottom w:val="single" w:sz="4" w:space="0" w:color="auto"/>
            </w:tcBorders>
            <w:hideMark/>
          </w:tcPr>
          <w:p w:rsidR="007C2897" w:rsidRPr="007C2897" w:rsidRDefault="007C2897">
            <w:r w:rsidRPr="007C2897">
              <w:t xml:space="preserve"> Дизайн мышления/Управление изменениями</w:t>
            </w:r>
          </w:p>
        </w:tc>
        <w:tc>
          <w:tcPr>
            <w:tcW w:w="1220" w:type="dxa"/>
            <w:tcBorders>
              <w:bottom w:val="single" w:sz="4" w:space="0" w:color="auto"/>
            </w:tcBorders>
            <w:hideMark/>
          </w:tcPr>
          <w:p w:rsidR="007C2897" w:rsidRPr="007C2897" w:rsidRDefault="007C2897" w:rsidP="007C2897">
            <w:r w:rsidRPr="007C2897">
              <w:t> </w:t>
            </w:r>
          </w:p>
          <w:p w:rsidR="007C2897" w:rsidRPr="007C2897" w:rsidRDefault="007C2897">
            <w:r w:rsidRPr="007C2897">
              <w:t> </w:t>
            </w:r>
          </w:p>
          <w:p w:rsidR="007C2897" w:rsidRPr="007C2897" w:rsidRDefault="007C2897" w:rsidP="007C2897">
            <w:r w:rsidRPr="007C2897">
              <w:t>3</w:t>
            </w:r>
          </w:p>
          <w:p w:rsidR="007C2897" w:rsidRPr="007C2897" w:rsidRDefault="007C2897" w:rsidP="007C2897">
            <w:r w:rsidRPr="007C2897">
              <w:lastRenderedPageBreak/>
              <w:t> </w:t>
            </w:r>
          </w:p>
          <w:p w:rsidR="007C2897" w:rsidRPr="007C2897" w:rsidRDefault="007C2897" w:rsidP="007C2897">
            <w:r w:rsidRPr="007C2897">
              <w:t> </w:t>
            </w:r>
          </w:p>
        </w:tc>
      </w:tr>
      <w:tr w:rsidR="007C2897" w:rsidRPr="007C2897" w:rsidTr="007C2897">
        <w:trPr>
          <w:trHeight w:val="315"/>
        </w:trPr>
        <w:tc>
          <w:tcPr>
            <w:tcW w:w="1263" w:type="dxa"/>
            <w:vMerge w:val="restart"/>
            <w:hideMark/>
          </w:tcPr>
          <w:p w:rsidR="007C2897" w:rsidRPr="007C2897" w:rsidRDefault="007C2897" w:rsidP="007C2897">
            <w:r w:rsidRPr="007C2897">
              <w:lastRenderedPageBreak/>
              <w:t>6</w:t>
            </w:r>
          </w:p>
        </w:tc>
        <w:tc>
          <w:tcPr>
            <w:tcW w:w="2465" w:type="dxa"/>
            <w:hideMark/>
          </w:tcPr>
          <w:p w:rsidR="007C2897" w:rsidRPr="007C2897" w:rsidRDefault="007C2897">
            <w:r w:rsidRPr="007C2897">
              <w:t> </w:t>
            </w:r>
          </w:p>
        </w:tc>
        <w:tc>
          <w:tcPr>
            <w:tcW w:w="1220" w:type="dxa"/>
            <w:hideMark/>
          </w:tcPr>
          <w:p w:rsidR="007C2897" w:rsidRPr="007C2897" w:rsidRDefault="007C2897" w:rsidP="007C2897">
            <w:r w:rsidRPr="007C2897">
              <w:t> </w:t>
            </w:r>
          </w:p>
        </w:tc>
        <w:tc>
          <w:tcPr>
            <w:tcW w:w="3177" w:type="dxa"/>
            <w:hideMark/>
          </w:tcPr>
          <w:p w:rsidR="007C2897" w:rsidRPr="007C2897" w:rsidRDefault="007C2897">
            <w:r w:rsidRPr="007C2897">
              <w:t xml:space="preserve">Профессиональная практика </w:t>
            </w:r>
          </w:p>
        </w:tc>
        <w:tc>
          <w:tcPr>
            <w:tcW w:w="1220" w:type="dxa"/>
            <w:hideMark/>
          </w:tcPr>
          <w:p w:rsidR="007C2897" w:rsidRPr="007C2897" w:rsidRDefault="007C2897" w:rsidP="007C2897">
            <w:r w:rsidRPr="007C2897">
              <w:t>12</w:t>
            </w:r>
          </w:p>
        </w:tc>
      </w:tr>
      <w:tr w:rsidR="00522F14" w:rsidRPr="007C2897" w:rsidTr="00522F14">
        <w:trPr>
          <w:trHeight w:val="904"/>
        </w:trPr>
        <w:tc>
          <w:tcPr>
            <w:tcW w:w="1263" w:type="dxa"/>
            <w:vMerge/>
            <w:hideMark/>
          </w:tcPr>
          <w:p w:rsidR="00522F14" w:rsidRPr="007C2897" w:rsidRDefault="00522F14"/>
        </w:tc>
        <w:tc>
          <w:tcPr>
            <w:tcW w:w="2465" w:type="dxa"/>
            <w:hideMark/>
          </w:tcPr>
          <w:p w:rsidR="00522F14" w:rsidRPr="007C2897" w:rsidRDefault="00522F14">
            <w:r w:rsidRPr="007C2897">
              <w:t> </w:t>
            </w:r>
          </w:p>
        </w:tc>
        <w:tc>
          <w:tcPr>
            <w:tcW w:w="1220" w:type="dxa"/>
            <w:hideMark/>
          </w:tcPr>
          <w:p w:rsidR="00522F14" w:rsidRPr="007C2897" w:rsidRDefault="00522F14" w:rsidP="007C2897">
            <w:r w:rsidRPr="007C2897">
              <w:t> </w:t>
            </w:r>
          </w:p>
        </w:tc>
        <w:tc>
          <w:tcPr>
            <w:tcW w:w="3177" w:type="dxa"/>
            <w:hideMark/>
          </w:tcPr>
          <w:p w:rsidR="00522F14" w:rsidRPr="007C2897" w:rsidRDefault="00522F14">
            <w:r w:rsidRPr="007C2897">
              <w:t xml:space="preserve">Написание и защита дипломной работы, дипломного проекта или подготовка и сдача комплексного экзамена </w:t>
            </w:r>
          </w:p>
        </w:tc>
        <w:tc>
          <w:tcPr>
            <w:tcW w:w="1220" w:type="dxa"/>
            <w:hideMark/>
          </w:tcPr>
          <w:p w:rsidR="00522F14" w:rsidRPr="007C2897" w:rsidRDefault="00522F14" w:rsidP="007C2897">
            <w:r w:rsidRPr="007C2897">
              <w:t> </w:t>
            </w:r>
          </w:p>
          <w:p w:rsidR="00522F14" w:rsidRPr="007C2897" w:rsidRDefault="00522F14">
            <w:r w:rsidRPr="007C2897">
              <w:t> </w:t>
            </w:r>
          </w:p>
          <w:p w:rsidR="00522F14" w:rsidRPr="007C2897" w:rsidRDefault="00522F14">
            <w:r w:rsidRPr="007C2897">
              <w:t> </w:t>
            </w:r>
          </w:p>
          <w:p w:rsidR="00522F14" w:rsidRPr="007C2897" w:rsidRDefault="00522F14">
            <w:r w:rsidRPr="007C2897">
              <w:t> </w:t>
            </w:r>
          </w:p>
          <w:p w:rsidR="00522F14" w:rsidRPr="007C2897" w:rsidRDefault="00522F14" w:rsidP="007C2897">
            <w:r w:rsidRPr="007C2897">
              <w:t>8</w:t>
            </w:r>
          </w:p>
          <w:p w:rsidR="00522F14" w:rsidRPr="007C2897" w:rsidRDefault="00522F14">
            <w:r w:rsidRPr="007C2897">
              <w:t> </w:t>
            </w:r>
          </w:p>
          <w:p w:rsidR="00522F14" w:rsidRPr="007C2897" w:rsidRDefault="00522F14" w:rsidP="007C2897">
            <w:r w:rsidRPr="007C2897">
              <w:t> </w:t>
            </w:r>
          </w:p>
        </w:tc>
      </w:tr>
      <w:tr w:rsidR="00522F14" w:rsidRPr="007C2897" w:rsidTr="00085C26">
        <w:trPr>
          <w:trHeight w:val="1650"/>
        </w:trPr>
        <w:tc>
          <w:tcPr>
            <w:tcW w:w="1263" w:type="dxa"/>
            <w:vMerge/>
            <w:hideMark/>
          </w:tcPr>
          <w:p w:rsidR="00522F14" w:rsidRPr="007C2897" w:rsidRDefault="00522F14"/>
        </w:tc>
        <w:tc>
          <w:tcPr>
            <w:tcW w:w="2465" w:type="dxa"/>
            <w:hideMark/>
          </w:tcPr>
          <w:p w:rsidR="00522F14" w:rsidRPr="007C2897" w:rsidRDefault="00522F14">
            <w:r w:rsidRPr="007C2897">
              <w:t> </w:t>
            </w:r>
          </w:p>
        </w:tc>
        <w:tc>
          <w:tcPr>
            <w:tcW w:w="1220" w:type="dxa"/>
            <w:hideMark/>
          </w:tcPr>
          <w:p w:rsidR="00522F14" w:rsidRPr="007C2897" w:rsidRDefault="00522F14" w:rsidP="007C2897">
            <w:r w:rsidRPr="007C2897">
              <w:t> </w:t>
            </w:r>
          </w:p>
        </w:tc>
        <w:tc>
          <w:tcPr>
            <w:tcW w:w="3177" w:type="dxa"/>
            <w:hideMark/>
          </w:tcPr>
          <w:p w:rsidR="00522F14" w:rsidRPr="007C2897" w:rsidRDefault="00522F14">
            <w:r w:rsidRPr="007C2897">
              <w:t>Экономика и организация производства/SMART-технологии в горной промышленности</w:t>
            </w:r>
          </w:p>
        </w:tc>
        <w:tc>
          <w:tcPr>
            <w:tcW w:w="1220" w:type="dxa"/>
            <w:hideMark/>
          </w:tcPr>
          <w:p w:rsidR="00522F14" w:rsidRPr="007C2897" w:rsidRDefault="00522F14">
            <w:r w:rsidRPr="007C2897">
              <w:t> </w:t>
            </w:r>
          </w:p>
          <w:p w:rsidR="00522F14" w:rsidRPr="007C2897" w:rsidRDefault="00522F14">
            <w:r w:rsidRPr="007C2897">
              <w:t> </w:t>
            </w:r>
          </w:p>
          <w:p w:rsidR="00522F14" w:rsidRPr="007C2897" w:rsidRDefault="00522F14">
            <w:r w:rsidRPr="007C2897">
              <w:t> </w:t>
            </w:r>
          </w:p>
          <w:p w:rsidR="00522F14" w:rsidRPr="007C2897" w:rsidRDefault="00522F14">
            <w:r w:rsidRPr="007C2897">
              <w:t> </w:t>
            </w:r>
          </w:p>
          <w:p w:rsidR="00522F14" w:rsidRPr="007C2897" w:rsidRDefault="00522F14" w:rsidP="007C2897">
            <w:r w:rsidRPr="007C2897">
              <w:t>5</w:t>
            </w:r>
          </w:p>
        </w:tc>
      </w:tr>
      <w:tr w:rsidR="007C2897" w:rsidRPr="007C2897" w:rsidTr="007C2897">
        <w:trPr>
          <w:trHeight w:val="315"/>
        </w:trPr>
        <w:tc>
          <w:tcPr>
            <w:tcW w:w="1263" w:type="dxa"/>
            <w:vMerge/>
            <w:hideMark/>
          </w:tcPr>
          <w:p w:rsidR="007C2897" w:rsidRPr="007C2897" w:rsidRDefault="007C2897"/>
        </w:tc>
        <w:tc>
          <w:tcPr>
            <w:tcW w:w="2465" w:type="dxa"/>
            <w:hideMark/>
          </w:tcPr>
          <w:p w:rsidR="007C2897" w:rsidRPr="007C2897" w:rsidRDefault="007C2897">
            <w:r w:rsidRPr="007C2897">
              <w:t> </w:t>
            </w:r>
          </w:p>
        </w:tc>
        <w:tc>
          <w:tcPr>
            <w:tcW w:w="1220" w:type="dxa"/>
            <w:hideMark/>
          </w:tcPr>
          <w:p w:rsidR="007C2897" w:rsidRPr="007C2897" w:rsidRDefault="007C2897" w:rsidP="007C2897">
            <w:r w:rsidRPr="007C2897">
              <w:t> </w:t>
            </w:r>
          </w:p>
        </w:tc>
        <w:tc>
          <w:tcPr>
            <w:tcW w:w="3177" w:type="dxa"/>
            <w:hideMark/>
          </w:tcPr>
          <w:p w:rsidR="007C2897" w:rsidRPr="007C2897" w:rsidRDefault="007C2897">
            <w:r w:rsidRPr="007C2897">
              <w:t>Охрана труда</w:t>
            </w:r>
          </w:p>
        </w:tc>
        <w:tc>
          <w:tcPr>
            <w:tcW w:w="1220" w:type="dxa"/>
            <w:hideMark/>
          </w:tcPr>
          <w:p w:rsidR="007C2897" w:rsidRPr="007C2897" w:rsidRDefault="007C2897" w:rsidP="007C2897">
            <w:r w:rsidRPr="007C2897">
              <w:t>5</w:t>
            </w:r>
          </w:p>
        </w:tc>
      </w:tr>
    </w:tbl>
    <w:p w:rsidR="00EC0B80" w:rsidRPr="00EC0B80" w:rsidRDefault="00EC0B80" w:rsidP="00EC0B80"/>
    <w:p w:rsidR="00522F14" w:rsidRDefault="00522F14" w:rsidP="00522F14">
      <w:pPr>
        <w:pStyle w:val="1"/>
      </w:pPr>
      <w:r>
        <w:t>6В07215 - Переработка полезных ископаемых</w:t>
      </w:r>
    </w:p>
    <w:p w:rsidR="00EC0B80" w:rsidRPr="00EC0B80" w:rsidRDefault="00522F14" w:rsidP="00522F14">
      <w:r>
        <w:t>срок обучения 3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2"/>
        <w:gridCol w:w="2612"/>
        <w:gridCol w:w="1005"/>
        <w:gridCol w:w="3761"/>
        <w:gridCol w:w="1005"/>
      </w:tblGrid>
      <w:tr w:rsidR="00522F14" w:rsidRPr="00522F14" w:rsidTr="00522F14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Of-line</w:t>
            </w:r>
          </w:p>
        </w:tc>
      </w:tr>
      <w:tr w:rsidR="00522F14" w:rsidRPr="00522F14" w:rsidTr="00522F14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522F14" w:rsidRPr="00522F14" w:rsidTr="00522F14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Проектирование обогатительных фабрик 1 / Выбор и обоснование технологии  переработки техногенного сырья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Технология обогащения руд  черных и цветных  металлов/ Переработка отходов химического производства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22F14" w:rsidRPr="00522F14" w:rsidTr="00522F1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22F14" w:rsidRPr="00522F14" w:rsidTr="00522F1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22F14" w:rsidRPr="00522F14" w:rsidTr="00522F1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22F14" w:rsidRPr="00522F14" w:rsidTr="00522F1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522F14" w:rsidRPr="00522F14" w:rsidTr="00522F1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22F14" w:rsidRPr="00522F14" w:rsidTr="00522F1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22F14" w:rsidRPr="00522F14" w:rsidTr="00522F1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22F14" w:rsidRPr="00522F14" w:rsidTr="00522F14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22F14" w:rsidRPr="00522F14" w:rsidTr="00522F1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Моделирование обогатительных процессов и схем/Оптимизация технических решений процессов переработки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22F14" w:rsidRPr="00522F14" w:rsidTr="00522F1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22F14" w:rsidRPr="00522F14" w:rsidTr="00522F1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522F14" w:rsidRPr="00522F14" w:rsidTr="00522F1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22F14" w:rsidRPr="00522F14" w:rsidTr="00522F1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22F14" w:rsidRPr="00522F14" w:rsidTr="00522F1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22F14" w:rsidRPr="00522F14" w:rsidTr="00522F14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22F14" w:rsidRPr="00522F14" w:rsidTr="00E34A7D">
        <w:trPr>
          <w:trHeight w:val="188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Проектирование обогатительных фабрик 2 / Выбор и обоснование технологии  переработки техногенного сырья 2</w:t>
            </w:r>
          </w:p>
        </w:tc>
        <w:tc>
          <w:tcPr>
            <w:tcW w:w="0" w:type="auto"/>
            <w:tcBorders>
              <w:top w:val="nil"/>
              <w:left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  <w:p w:rsidR="00522F14" w:rsidRPr="00522F14" w:rsidRDefault="00522F14" w:rsidP="00522F1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  <w:p w:rsidR="00522F14" w:rsidRPr="00522F14" w:rsidRDefault="00522F14" w:rsidP="00522F1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22F14" w:rsidRPr="00522F14" w:rsidTr="00522F14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22F14" w:rsidRPr="00522F14" w:rsidTr="00522F1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Современные вопросы обогатительного производства/ Зарубежная практика по развитию технологий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22F14" w:rsidRPr="00522F14" w:rsidTr="00522F1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22F14" w:rsidRPr="00522F14" w:rsidTr="00522F1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522F14" w:rsidRPr="00522F14" w:rsidTr="00522F1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22F14" w:rsidRPr="00522F14" w:rsidTr="00522F1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22F14" w:rsidRPr="00522F14" w:rsidTr="00522F1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22F14" w:rsidRPr="00522F14" w:rsidTr="00522F1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22F14" w:rsidRPr="00522F14" w:rsidTr="00522F1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Обезвоживание и пылеулавливание/Технология получения стекла и строительных материалов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22F14" w:rsidRPr="00522F14" w:rsidTr="00522F1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22F14" w:rsidRPr="00522F14" w:rsidTr="00522F1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522F14" w:rsidRPr="00522F14" w:rsidTr="00522F1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22F14" w:rsidRPr="00522F14" w:rsidTr="00522F1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22F14" w:rsidRPr="00522F14" w:rsidTr="00522F1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22F14" w:rsidRPr="00522F14" w:rsidTr="00522F1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22F14" w:rsidRPr="00522F14" w:rsidTr="00522F1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Дизайн мышления/Управление изменениями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522F14" w:rsidRPr="00522F14" w:rsidTr="00522F1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522F14" w:rsidRPr="00522F14" w:rsidTr="00522F1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522F14" w:rsidRPr="00522F14" w:rsidTr="00522F1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Окускование  руд и концентратов/ /Окускование вторичных отходов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22F14" w:rsidRPr="00522F14" w:rsidTr="00522F1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22F14" w:rsidRPr="00522F14" w:rsidTr="00522F1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522F14" w:rsidRPr="00522F14" w:rsidTr="00522F14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Профессиональная практика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12</w:t>
            </w:r>
          </w:p>
        </w:tc>
      </w:tr>
      <w:tr w:rsidR="00522F14" w:rsidRPr="00522F14" w:rsidTr="00522F1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Написание и защита дипломной работы, дипломного проекта или подготовка и сдача комплексного экзамена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22F14" w:rsidRPr="00522F14" w:rsidTr="00522F1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22F14" w:rsidRPr="00522F14" w:rsidTr="00522F1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22F14" w:rsidRPr="00522F14" w:rsidTr="00522F1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22F14" w:rsidRPr="00522F14" w:rsidTr="00522F1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22F14" w:rsidRPr="00522F14" w:rsidTr="00522F1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22F14" w:rsidRPr="00522F14" w:rsidTr="00522F14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8</w:t>
            </w:r>
          </w:p>
        </w:tc>
      </w:tr>
      <w:tr w:rsidR="00522F14" w:rsidRPr="00522F14" w:rsidTr="00522F1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Экономика и организация производства/Экономика отрасли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22F14" w:rsidRPr="00522F14" w:rsidTr="00522F1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22F14" w:rsidRPr="00522F14" w:rsidTr="00522F14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522F14" w:rsidRPr="00522F14" w:rsidTr="00522F1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Охрана труда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</w:tbl>
    <w:p w:rsidR="00EC0B80" w:rsidRDefault="00EC0B80" w:rsidP="00EC0B80"/>
    <w:p w:rsidR="00522F14" w:rsidRPr="00EC0B80" w:rsidRDefault="00522F14" w:rsidP="00EC0B80"/>
    <w:p w:rsidR="00522F14" w:rsidRDefault="00522F14" w:rsidP="00522F14">
      <w:pPr>
        <w:pStyle w:val="1"/>
      </w:pPr>
      <w:r>
        <w:lastRenderedPageBreak/>
        <w:t>6В07213 - Производство и обработка черных и цветных металлов</w:t>
      </w:r>
    </w:p>
    <w:p w:rsidR="00EC0B80" w:rsidRPr="00EC0B80" w:rsidRDefault="00522F14" w:rsidP="00522F14">
      <w:r>
        <w:t>срок обучения 3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2"/>
        <w:gridCol w:w="2867"/>
        <w:gridCol w:w="1005"/>
        <w:gridCol w:w="3506"/>
        <w:gridCol w:w="1005"/>
      </w:tblGrid>
      <w:tr w:rsidR="00522F14" w:rsidRPr="00522F14" w:rsidTr="00522F14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Of-line</w:t>
            </w:r>
          </w:p>
        </w:tc>
      </w:tr>
      <w:tr w:rsidR="00522F14" w:rsidRPr="00522F14" w:rsidTr="00522F14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522F14" w:rsidRPr="00522F14" w:rsidTr="00522F14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Физико-химические методы анализа/  Технологические свойства металлов и методы их определения процессов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Теория и технология выплавки стали / Технология холодной прокатки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22F14" w:rsidRPr="00522F14" w:rsidTr="00522F1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22F14" w:rsidRPr="00522F14" w:rsidTr="00522F1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522F14" w:rsidRPr="00522F14" w:rsidTr="00522F1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22F14" w:rsidRPr="00522F14" w:rsidTr="00522F1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22F14" w:rsidRPr="00522F14" w:rsidTr="00522F1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22F14" w:rsidRPr="00522F14" w:rsidTr="00522F1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22F14" w:rsidRPr="00522F14" w:rsidTr="00522F1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Теория и технология непрерывной разливки стали / Технология производства заготовок и сортового проката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522F14" w:rsidRPr="00522F14" w:rsidTr="00522F1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522F14" w:rsidRPr="00522F14" w:rsidTr="00522F1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522F14" w:rsidRPr="00522F14" w:rsidTr="00522F1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522F14" w:rsidRPr="00522F14" w:rsidTr="00522F1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522F14" w:rsidRPr="00522F14" w:rsidTr="00522F1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Проектирование металлургических объектов  /  Проектирование цехов ОМД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22F14" w:rsidRPr="00522F14" w:rsidTr="00522F1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22F14" w:rsidRPr="00522F14" w:rsidTr="00522F1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522F14" w:rsidRPr="00522F14" w:rsidTr="00522F14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Электрометал-лургия</w:t>
            </w:r>
            <w:proofErr w:type="spellEnd"/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/ Производство </w:t>
            </w:r>
            <w:proofErr w:type="spellStart"/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спецвидов</w:t>
            </w:r>
            <w:proofErr w:type="spellEnd"/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проката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522F14" w:rsidRPr="00522F14" w:rsidTr="00522F1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Дизайн мышления/Управление изменениями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522F14" w:rsidRPr="00522F14" w:rsidTr="00522F14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Разливка и внепечная обработка стали/  Технология волочильного производства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522F14" w:rsidRPr="00522F14" w:rsidTr="00522F14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Охрана труда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Профессиональная практика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12</w:t>
            </w:r>
          </w:p>
        </w:tc>
      </w:tr>
      <w:tr w:rsidR="00522F14" w:rsidRPr="00522F14" w:rsidTr="00522F1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Написание и защита дипломной работы, дипломного проекта или подготовка и сдача комплексного экзамена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22F14" w:rsidRPr="00522F14" w:rsidTr="00522F1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22F14" w:rsidRPr="00522F14" w:rsidTr="00522F1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22F14" w:rsidRPr="00522F14" w:rsidTr="00522F1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22F14" w:rsidRPr="00522F14" w:rsidTr="00522F1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22F14" w:rsidRPr="00522F14" w:rsidTr="00522F1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22F14" w:rsidRPr="00522F14" w:rsidTr="00522F1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8</w:t>
            </w:r>
          </w:p>
        </w:tc>
      </w:tr>
      <w:tr w:rsidR="00522F14" w:rsidRPr="00522F14" w:rsidTr="00522F1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Экономика и организация производства/Экономика отрасли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22F14" w:rsidRPr="00522F14" w:rsidTr="00522F1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22F14" w:rsidRPr="00522F14" w:rsidTr="00522F1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522F14" w:rsidRPr="00522F14" w:rsidTr="00522F1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22F14" w:rsidRPr="00522F14" w:rsidTr="00522F1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</w:tbl>
    <w:p w:rsidR="00EC0B80" w:rsidRPr="00EC0B80" w:rsidRDefault="00EC0B80" w:rsidP="00EC0B80">
      <w:bookmarkStart w:id="0" w:name="_GoBack"/>
      <w:bookmarkEnd w:id="0"/>
    </w:p>
    <w:p w:rsidR="00522F14" w:rsidRDefault="00522F14" w:rsidP="00522F14">
      <w:pPr>
        <w:pStyle w:val="1"/>
      </w:pPr>
      <w:r>
        <w:lastRenderedPageBreak/>
        <w:t>6В07110 - Транспортная техника и технологии</w:t>
      </w:r>
    </w:p>
    <w:p w:rsidR="00EC0B80" w:rsidRPr="00EC0B80" w:rsidRDefault="00522F14" w:rsidP="00522F14">
      <w:r>
        <w:t>срок обучения 3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2"/>
        <w:gridCol w:w="1604"/>
        <w:gridCol w:w="1005"/>
        <w:gridCol w:w="4769"/>
        <w:gridCol w:w="1005"/>
      </w:tblGrid>
      <w:tr w:rsidR="00522F14" w:rsidRPr="00522F14" w:rsidTr="00522F14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Of-line</w:t>
            </w:r>
          </w:p>
        </w:tc>
      </w:tr>
      <w:tr w:rsidR="00522F14" w:rsidRPr="00522F14" w:rsidTr="00522F14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522F14" w:rsidRPr="00522F14" w:rsidTr="00522F14">
        <w:trPr>
          <w:trHeight w:val="9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Эксплуатация и обслуживание транспортной техники/Организация и управление транспортными предприятиями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522F14" w:rsidRPr="00522F14" w:rsidTr="00522F14">
        <w:trPr>
          <w:trHeight w:val="12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Основы технологии ремонта транспортной техники/ Технологические процессы обслуживания и ремонта автотранспортных средств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522F14" w:rsidRPr="00522F14" w:rsidTr="00522F14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Строительная транспортная техника /Специализированная транспортная техника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522F14" w:rsidRPr="00522F14" w:rsidTr="00522F14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Управление изменениями/Дизайн мышления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522F14" w:rsidRPr="00522F14" w:rsidTr="00522F14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Техническая диагностика транспортной техники/ Основы автотехнической экспертизы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522F14" w:rsidRPr="00522F14" w:rsidTr="00522F14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Основы проектирования лифтового транспорта/ Основы проектирования транспортных сооружений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522F14" w:rsidRPr="00522F14" w:rsidTr="00522F14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Комплексная механизация погрузочно-разгрузочных работ/Транспортно-грузовые системы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522F14" w:rsidRPr="00522F14" w:rsidTr="002447DA">
        <w:trPr>
          <w:trHeight w:val="6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6</w:t>
            </w:r>
          </w:p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Экономика и организация производства/ Экономика  и управление предприятиям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522F14" w:rsidRPr="00522F14" w:rsidTr="002447DA">
        <w:trPr>
          <w:trHeight w:val="315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Охрана труда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522F14" w:rsidRPr="00522F14" w:rsidTr="002447DA">
        <w:trPr>
          <w:trHeight w:val="615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Профессиональная практика (преддипломная практика)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12</w:t>
            </w:r>
          </w:p>
        </w:tc>
      </w:tr>
      <w:tr w:rsidR="00522F14" w:rsidRPr="00522F14" w:rsidTr="002447DA">
        <w:trPr>
          <w:trHeight w:val="615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Написание и защита дипломной работы (проекта) или подготовка и сдача комплексного экзамена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22F14" w:rsidRPr="00522F14" w:rsidRDefault="00522F14" w:rsidP="00522F1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22F1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8</w:t>
            </w:r>
          </w:p>
        </w:tc>
      </w:tr>
    </w:tbl>
    <w:p w:rsidR="00EC0B80" w:rsidRPr="00EC0B80" w:rsidRDefault="00EC0B80" w:rsidP="00EC0B80"/>
    <w:sectPr w:rsidR="00EC0B80" w:rsidRPr="00EC0B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563"/>
    <w:rsid w:val="00212563"/>
    <w:rsid w:val="00371091"/>
    <w:rsid w:val="00522F14"/>
    <w:rsid w:val="007C2897"/>
    <w:rsid w:val="007D41A1"/>
    <w:rsid w:val="00DE777A"/>
    <w:rsid w:val="00EC0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57A7C"/>
  <w15:chartTrackingRefBased/>
  <w15:docId w15:val="{688F1284-934F-4FCB-9D2C-C5CE643AE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8"/>
        <w:lang w:val="ru-RU" w:eastAsia="en-US" w:bidi="ar-SA"/>
      </w:rPr>
    </w:rPrDefault>
    <w:pPrDefault>
      <w:pPr>
        <w:spacing w:after="160" w:line="259" w:lineRule="auto"/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0"/>
    </w:pPr>
  </w:style>
  <w:style w:type="paragraph" w:styleId="1">
    <w:name w:val="heading 1"/>
    <w:basedOn w:val="a"/>
    <w:next w:val="a"/>
    <w:link w:val="10"/>
    <w:uiPriority w:val="9"/>
    <w:qFormat/>
    <w:rsid w:val="007D41A1"/>
    <w:pPr>
      <w:keepNext/>
      <w:keepLines/>
      <w:spacing w:before="360" w:after="120"/>
      <w:outlineLvl w:val="0"/>
    </w:pPr>
    <w:rPr>
      <w:rFonts w:eastAsiaTheme="majorEastAsia" w:cstheme="majorBidi"/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777A"/>
    <w:pPr>
      <w:keepNext/>
      <w:keepLines/>
      <w:spacing w:before="40" w:after="0"/>
      <w:ind w:firstLine="709"/>
      <w:outlineLvl w:val="1"/>
    </w:pPr>
    <w:rPr>
      <w:rFonts w:eastAsiaTheme="majorEastAsia" w:cstheme="majorBidi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41A1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E777A"/>
    <w:rPr>
      <w:rFonts w:eastAsiaTheme="majorEastAsia" w:cstheme="majorBidi"/>
      <w:szCs w:val="26"/>
    </w:rPr>
  </w:style>
  <w:style w:type="table" w:styleId="a3">
    <w:name w:val="Table Grid"/>
    <w:basedOn w:val="a1"/>
    <w:uiPriority w:val="39"/>
    <w:rsid w:val="00EC0B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8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7</Pages>
  <Words>961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</dc:creator>
  <cp:keywords/>
  <dc:description/>
  <cp:lastModifiedBy>110</cp:lastModifiedBy>
  <cp:revision>3</cp:revision>
  <dcterms:created xsi:type="dcterms:W3CDTF">2024-08-29T12:25:00Z</dcterms:created>
  <dcterms:modified xsi:type="dcterms:W3CDTF">2024-08-29T12:43:00Z</dcterms:modified>
</cp:coreProperties>
</file>